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A85CA" w14:textId="77777777" w:rsidR="00513930" w:rsidRDefault="00513930" w:rsidP="00513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SUPPORT LETTER</w:t>
      </w:r>
    </w:p>
    <w:p w14:paraId="257B72EC" w14:textId="2B899917" w:rsidR="00513930" w:rsidRDefault="006773D9" w:rsidP="00513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Group Sponsorship Grant Program</w:t>
      </w:r>
      <w:r w:rsidR="00513930">
        <w:rPr>
          <w:rFonts w:ascii="Arial" w:eastAsia="Arial" w:hAnsi="Arial" w:cs="Arial"/>
          <w:b/>
          <w:color w:val="000000"/>
          <w:sz w:val="20"/>
          <w:szCs w:val="20"/>
        </w:rPr>
        <w:t xml:space="preserve"> 2021-2022</w:t>
      </w:r>
    </w:p>
    <w:p w14:paraId="0BF487BA" w14:textId="77777777" w:rsidR="00513930" w:rsidRDefault="00513930" w:rsidP="00513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F07A2B1" w14:textId="02611873" w:rsidR="00513930" w:rsidRPr="000825EF" w:rsidRDefault="00513930" w:rsidP="009E23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825EF">
        <w:rPr>
          <w:rFonts w:ascii="Arial" w:eastAsia="Arial" w:hAnsi="Arial" w:cs="Arial"/>
          <w:color w:val="000000"/>
          <w:sz w:val="20"/>
          <w:szCs w:val="20"/>
        </w:rPr>
        <w:t xml:space="preserve">Dear Landscape Ontario, </w:t>
      </w:r>
    </w:p>
    <w:p w14:paraId="61F3AF58" w14:textId="5C9AAC52" w:rsidR="00D31430" w:rsidRPr="000825EF" w:rsidRDefault="00D31430" w:rsidP="009E23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C8C4088" w14:textId="15E0BD07" w:rsidR="00D31430" w:rsidRPr="000825EF" w:rsidRDefault="00D31430" w:rsidP="000825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825EF">
        <w:rPr>
          <w:rFonts w:ascii="Arial" w:hAnsi="Arial" w:cs="Arial"/>
          <w:sz w:val="20"/>
          <w:szCs w:val="20"/>
        </w:rPr>
        <w:t>Recently, our company was informed that the Government of Ontario has committed to fund Group Sponsorship Programs to encourage and support more small-to-medium sized employers to train apprentices in Ontario.  The Government’s plan will help</w:t>
      </w:r>
      <w:r w:rsidR="002D0133" w:rsidRPr="000825EF">
        <w:rPr>
          <w:rFonts w:ascii="Arial" w:hAnsi="Arial" w:cs="Arial"/>
          <w:sz w:val="20"/>
          <w:szCs w:val="20"/>
        </w:rPr>
        <w:t xml:space="preserve"> growing industries like the Landscape and Horticultural sector to</w:t>
      </w:r>
      <w:r w:rsidRPr="000825EF">
        <w:rPr>
          <w:rFonts w:ascii="Arial" w:hAnsi="Arial" w:cs="Arial"/>
          <w:sz w:val="20"/>
          <w:szCs w:val="20"/>
        </w:rPr>
        <w:t xml:space="preserve"> address skilled trade shortages and provide employers, like us, with the skilled workforce we need</w:t>
      </w:r>
      <w:r w:rsidRPr="000825EF">
        <w:rPr>
          <w:rFonts w:ascii="Arial" w:eastAsia="Arial" w:hAnsi="Arial" w:cs="Arial"/>
          <w:sz w:val="20"/>
          <w:szCs w:val="20"/>
        </w:rPr>
        <w:t xml:space="preserve">. </w:t>
      </w:r>
    </w:p>
    <w:p w14:paraId="5C73B899" w14:textId="77777777" w:rsidR="00D31430" w:rsidRPr="000825EF" w:rsidRDefault="00D31430" w:rsidP="009E232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295A608" w14:textId="0631FDC8" w:rsidR="00DF5D8F" w:rsidRPr="000825EF" w:rsidRDefault="00D31430" w:rsidP="000825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25EF">
        <w:rPr>
          <w:rFonts w:ascii="Arial" w:hAnsi="Arial" w:cs="Arial"/>
          <w:sz w:val="20"/>
          <w:szCs w:val="20"/>
        </w:rPr>
        <w:t>We are pleased to confirm that [</w:t>
      </w:r>
      <w:r w:rsidRPr="000825EF">
        <w:rPr>
          <w:rFonts w:ascii="Arial" w:hAnsi="Arial" w:cs="Arial"/>
          <w:sz w:val="20"/>
          <w:szCs w:val="20"/>
          <w:highlight w:val="yellow"/>
        </w:rPr>
        <w:t>company name</w:t>
      </w:r>
      <w:r w:rsidRPr="000825EF">
        <w:rPr>
          <w:rFonts w:ascii="Arial" w:hAnsi="Arial" w:cs="Arial"/>
          <w:sz w:val="20"/>
          <w:szCs w:val="20"/>
        </w:rPr>
        <w:t>] supports Landscape Ontario Horticultural Trades Association’s application that will expand services and provide more resources  to employers and apprentices resulting in enhanced program success and more skilled Journeypersons in Ontario.</w:t>
      </w:r>
      <w:bookmarkStart w:id="0" w:name="_heading=h.gjdgxs" w:colFirst="0" w:colLast="0"/>
      <w:bookmarkEnd w:id="0"/>
    </w:p>
    <w:p w14:paraId="2BB7DB63" w14:textId="3524A2F8" w:rsidR="005235A3" w:rsidRPr="000825EF" w:rsidRDefault="00CF2105" w:rsidP="000825EF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0825EF">
        <w:rPr>
          <w:rFonts w:ascii="Arial" w:hAnsi="Arial" w:cs="Arial"/>
          <w:sz w:val="20"/>
          <w:szCs w:val="20"/>
        </w:rPr>
        <w:t>[</w:t>
      </w:r>
      <w:r w:rsidRPr="000825EF">
        <w:rPr>
          <w:rFonts w:ascii="Arial" w:hAnsi="Arial" w:cs="Arial"/>
          <w:sz w:val="20"/>
          <w:szCs w:val="20"/>
          <w:highlight w:val="yellow"/>
        </w:rPr>
        <w:t>company name</w:t>
      </w:r>
      <w:r w:rsidRPr="000825EF">
        <w:rPr>
          <w:rFonts w:ascii="Arial" w:hAnsi="Arial" w:cs="Arial"/>
          <w:sz w:val="20"/>
          <w:szCs w:val="20"/>
        </w:rPr>
        <w:t>] is</w:t>
      </w:r>
      <w:r w:rsidR="00166602"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 supportive and encourage</w:t>
      </w:r>
      <w:r w:rsidR="005235A3" w:rsidRPr="000825EF"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="00166602"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 Landscape Ontario to expand their group sponsor</w:t>
      </w:r>
      <w:r w:rsidR="00572F91"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 program to support the growth and demand for trained Landscape and Horticultural technicians in Ontario</w:t>
      </w:r>
      <w:r w:rsidR="00166602"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 by proactively recruiting </w:t>
      </w:r>
      <w:r w:rsidR="00572F91" w:rsidRPr="000825EF">
        <w:rPr>
          <w:rFonts w:ascii="Arial" w:eastAsiaTheme="minorHAnsi" w:hAnsi="Arial" w:cs="Arial"/>
          <w:sz w:val="20"/>
          <w:szCs w:val="20"/>
          <w:lang w:eastAsia="en-US"/>
        </w:rPr>
        <w:t>supporting the journey of an expanded</w:t>
      </w:r>
      <w:r w:rsidR="00166602"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 pipeline of apprentices into our industry. </w:t>
      </w:r>
      <w:r w:rsidR="005235A3"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We are </w:t>
      </w:r>
      <w:r w:rsidR="00166602"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also supportive of LO in their quest to provide apprentices and employers with the tools and resources </w:t>
      </w:r>
      <w:r w:rsidR="00572F91"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needed </w:t>
      </w:r>
      <w:r w:rsidR="00166602" w:rsidRPr="000825EF">
        <w:rPr>
          <w:rFonts w:ascii="Arial" w:eastAsiaTheme="minorHAnsi" w:hAnsi="Arial" w:cs="Arial"/>
          <w:sz w:val="20"/>
          <w:szCs w:val="20"/>
          <w:lang w:eastAsia="en-US"/>
        </w:rPr>
        <w:t>for success</w:t>
      </w:r>
      <w:r w:rsidR="001D1A92"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 over the next 3 years</w:t>
      </w:r>
      <w:r w:rsidR="00166602"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598CC881" w14:textId="77777777" w:rsidR="000825EF" w:rsidRPr="000825EF" w:rsidRDefault="000825EF" w:rsidP="000825EF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9BDFA3E" w14:textId="08F4D07D" w:rsidR="00123303" w:rsidRPr="000825EF" w:rsidRDefault="00123303" w:rsidP="000825EF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We acknowledge that the </w:t>
      </w:r>
      <w:r w:rsidR="005235A3"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Apprenticeship </w:t>
      </w:r>
      <w:r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program </w:t>
      </w:r>
      <w:r w:rsidR="005235A3"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is a key opportunity and lever for our business to recruit, develop skills, </w:t>
      </w:r>
      <w:r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and </w:t>
      </w:r>
      <w:r w:rsidR="005235A3" w:rsidRPr="000825EF">
        <w:rPr>
          <w:rFonts w:ascii="Arial" w:eastAsiaTheme="minorHAnsi" w:hAnsi="Arial" w:cs="Arial"/>
          <w:sz w:val="20"/>
          <w:szCs w:val="20"/>
          <w:lang w:eastAsia="en-US"/>
        </w:rPr>
        <w:t>retain our workforce</w:t>
      </w:r>
      <w:r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 so that we can meet consumer demand</w:t>
      </w:r>
      <w:r w:rsidR="005235A3"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Pr="000825EF">
        <w:rPr>
          <w:rFonts w:ascii="Arial" w:eastAsiaTheme="minorHAnsi" w:hAnsi="Arial" w:cs="Arial"/>
          <w:sz w:val="20"/>
          <w:szCs w:val="20"/>
          <w:lang w:eastAsia="en-US"/>
        </w:rPr>
        <w:t>We are very supportive of Landscape Ontario and the</w:t>
      </w:r>
      <w:r w:rsidR="00B065FE"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vision to develop additional resources that will support our current and future apprentices towards successfully completing their Red Seal </w:t>
      </w:r>
      <w:r w:rsidR="00867FF5" w:rsidRPr="000825EF">
        <w:rPr>
          <w:rFonts w:ascii="Arial" w:eastAsiaTheme="minorHAnsi" w:hAnsi="Arial" w:cs="Arial"/>
          <w:sz w:val="20"/>
          <w:szCs w:val="20"/>
          <w:lang w:eastAsia="en-US"/>
        </w:rPr>
        <w:t>certification</w:t>
      </w:r>
      <w:r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 by developing and distributing resources to all apprentices, employers and college’s that offer the Horticultural Technician Apprenticeship program across the province. </w:t>
      </w:r>
    </w:p>
    <w:p w14:paraId="32EEF3CC" w14:textId="77777777" w:rsidR="000825EF" w:rsidRPr="000825EF" w:rsidRDefault="000825EF" w:rsidP="000825EF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E884D62" w14:textId="4DA11FA4" w:rsidR="00F86A04" w:rsidRPr="000825EF" w:rsidRDefault="00F86A04" w:rsidP="000825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25EF">
        <w:rPr>
          <w:rFonts w:ascii="Arial" w:hAnsi="Arial" w:cs="Arial"/>
          <w:sz w:val="20"/>
          <w:szCs w:val="20"/>
        </w:rPr>
        <w:t xml:space="preserve">Our company acknowledges that the Landscape and  Horticulture profession is facing critical skilled worker shortages and is willing to support this program </w:t>
      </w:r>
      <w:r w:rsidR="00A7380C" w:rsidRPr="000825EF">
        <w:rPr>
          <w:rFonts w:ascii="Arial" w:hAnsi="Arial" w:cs="Arial"/>
          <w:sz w:val="20"/>
          <w:szCs w:val="20"/>
        </w:rPr>
        <w:t xml:space="preserve"> by</w:t>
      </w:r>
      <w:r w:rsidR="008C6513" w:rsidRPr="000825EF">
        <w:rPr>
          <w:rFonts w:ascii="Arial" w:hAnsi="Arial" w:cs="Arial"/>
          <w:sz w:val="20"/>
          <w:szCs w:val="20"/>
        </w:rPr>
        <w:t>:</w:t>
      </w:r>
      <w:r w:rsidRPr="000825EF">
        <w:rPr>
          <w:rFonts w:ascii="Arial" w:hAnsi="Arial" w:cs="Arial"/>
          <w:sz w:val="20"/>
          <w:szCs w:val="20"/>
        </w:rPr>
        <w:t xml:space="preserve"> (</w:t>
      </w:r>
      <w:r w:rsidRPr="000825EF">
        <w:rPr>
          <w:rFonts w:ascii="Arial" w:hAnsi="Arial" w:cs="Arial"/>
          <w:sz w:val="20"/>
          <w:szCs w:val="20"/>
          <w:highlight w:val="yellow"/>
        </w:rPr>
        <w:t>Please check all that apply):</w:t>
      </w:r>
    </w:p>
    <w:p w14:paraId="6D772240" w14:textId="77777777" w:rsidR="00123303" w:rsidRPr="000825EF" w:rsidRDefault="00123303" w:rsidP="009E2326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13E1A66" w14:textId="23AE352A" w:rsidR="006979A1" w:rsidRPr="000825EF" w:rsidRDefault="00A7380C" w:rsidP="009E232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en-US"/>
        </w:rPr>
      </w:pPr>
      <w:r w:rsidRPr="000825EF">
        <w:rPr>
          <w:rFonts w:ascii="Arial" w:hAnsi="Arial" w:cs="Arial"/>
          <w:sz w:val="20"/>
          <w:szCs w:val="20"/>
          <w:lang w:eastAsia="en-US"/>
        </w:rPr>
        <w:t xml:space="preserve">Informing </w:t>
      </w:r>
      <w:r w:rsidR="00123303" w:rsidRPr="000825EF">
        <w:rPr>
          <w:rFonts w:ascii="Arial" w:hAnsi="Arial" w:cs="Arial"/>
          <w:sz w:val="20"/>
          <w:szCs w:val="20"/>
          <w:lang w:eastAsia="en-US"/>
        </w:rPr>
        <w:t xml:space="preserve">the development </w:t>
      </w:r>
      <w:r w:rsidR="00E47BF0" w:rsidRPr="000825EF">
        <w:rPr>
          <w:rFonts w:ascii="Arial" w:hAnsi="Arial" w:cs="Arial"/>
          <w:sz w:val="20"/>
          <w:szCs w:val="20"/>
          <w:lang w:eastAsia="en-US"/>
        </w:rPr>
        <w:t xml:space="preserve">/review of the </w:t>
      </w:r>
      <w:r w:rsidR="00E47BF0" w:rsidRPr="000825EF">
        <w:rPr>
          <w:rFonts w:ascii="Arial" w:hAnsi="Arial" w:cs="Arial"/>
          <w:b/>
          <w:bCs/>
          <w:sz w:val="20"/>
          <w:szCs w:val="20"/>
          <w:lang w:eastAsia="en-US"/>
        </w:rPr>
        <w:t>Awareness</w:t>
      </w:r>
      <w:r w:rsidR="00AD1FCF" w:rsidRPr="000825EF">
        <w:rPr>
          <w:rFonts w:ascii="Arial" w:hAnsi="Arial" w:cs="Arial"/>
          <w:b/>
          <w:bCs/>
          <w:sz w:val="20"/>
          <w:szCs w:val="20"/>
          <w:lang w:eastAsia="en-US"/>
        </w:rPr>
        <w:t>/</w:t>
      </w:r>
      <w:r w:rsidR="00E47BF0" w:rsidRPr="000825EF">
        <w:rPr>
          <w:rFonts w:ascii="Arial" w:hAnsi="Arial" w:cs="Arial"/>
          <w:b/>
          <w:bCs/>
          <w:sz w:val="20"/>
          <w:szCs w:val="20"/>
          <w:lang w:eastAsia="en-US"/>
        </w:rPr>
        <w:t xml:space="preserve">Communications </w:t>
      </w:r>
      <w:r w:rsidR="00AD1FCF" w:rsidRPr="000825EF">
        <w:rPr>
          <w:rFonts w:ascii="Arial" w:hAnsi="Arial" w:cs="Arial"/>
          <w:b/>
          <w:bCs/>
          <w:sz w:val="20"/>
          <w:szCs w:val="20"/>
          <w:lang w:eastAsia="en-US"/>
        </w:rPr>
        <w:t>campaign</w:t>
      </w:r>
      <w:r w:rsidR="00E47BF0" w:rsidRPr="000825EF">
        <w:rPr>
          <w:rFonts w:ascii="Arial" w:hAnsi="Arial" w:cs="Arial"/>
          <w:sz w:val="20"/>
          <w:szCs w:val="20"/>
          <w:lang w:eastAsia="en-US"/>
        </w:rPr>
        <w:t>;</w:t>
      </w:r>
    </w:p>
    <w:p w14:paraId="1A73E01C" w14:textId="556B5536" w:rsidR="006979A1" w:rsidRPr="000825EF" w:rsidRDefault="006979A1" w:rsidP="009E232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en-US"/>
        </w:rPr>
      </w:pPr>
      <w:r w:rsidRPr="000825EF">
        <w:rPr>
          <w:rFonts w:ascii="Arial" w:hAnsi="Arial" w:cs="Arial"/>
          <w:sz w:val="20"/>
          <w:szCs w:val="20"/>
          <w:lang w:eastAsia="en-US"/>
        </w:rPr>
        <w:t>Inform</w:t>
      </w:r>
      <w:r w:rsidR="00A47D31" w:rsidRPr="000825EF">
        <w:rPr>
          <w:rFonts w:ascii="Arial" w:hAnsi="Arial" w:cs="Arial"/>
          <w:sz w:val="20"/>
          <w:szCs w:val="20"/>
          <w:lang w:eastAsia="en-US"/>
        </w:rPr>
        <w:t>ing</w:t>
      </w:r>
      <w:r w:rsidRPr="000825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70679" w:rsidRPr="000825EF">
        <w:rPr>
          <w:rFonts w:ascii="Arial" w:hAnsi="Arial" w:cs="Arial"/>
          <w:sz w:val="20"/>
          <w:szCs w:val="20"/>
          <w:lang w:eastAsia="en-US"/>
        </w:rPr>
        <w:t xml:space="preserve">the development of </w:t>
      </w:r>
      <w:r w:rsidRPr="000825EF">
        <w:rPr>
          <w:rFonts w:ascii="Arial" w:hAnsi="Arial" w:cs="Arial"/>
          <w:sz w:val="20"/>
          <w:szCs w:val="20"/>
          <w:lang w:eastAsia="en-US"/>
        </w:rPr>
        <w:t xml:space="preserve">and </w:t>
      </w:r>
      <w:r w:rsidR="00070679" w:rsidRPr="000825EF">
        <w:rPr>
          <w:rFonts w:ascii="Arial" w:hAnsi="Arial" w:cs="Arial"/>
          <w:sz w:val="20"/>
          <w:szCs w:val="20"/>
          <w:lang w:eastAsia="en-US"/>
        </w:rPr>
        <w:t>p</w:t>
      </w:r>
      <w:r w:rsidRPr="000825EF">
        <w:rPr>
          <w:rFonts w:ascii="Arial" w:hAnsi="Arial" w:cs="Arial"/>
          <w:sz w:val="20"/>
          <w:szCs w:val="20"/>
          <w:lang w:eastAsia="en-US"/>
        </w:rPr>
        <w:t>articipat</w:t>
      </w:r>
      <w:r w:rsidR="00A47D31" w:rsidRPr="000825EF">
        <w:rPr>
          <w:rFonts w:ascii="Arial" w:hAnsi="Arial" w:cs="Arial"/>
          <w:sz w:val="20"/>
          <w:szCs w:val="20"/>
          <w:lang w:eastAsia="en-US"/>
        </w:rPr>
        <w:t>ing</w:t>
      </w:r>
      <w:r w:rsidRPr="000825EF">
        <w:rPr>
          <w:rFonts w:ascii="Arial" w:hAnsi="Arial" w:cs="Arial"/>
          <w:sz w:val="20"/>
          <w:szCs w:val="20"/>
          <w:lang w:eastAsia="en-US"/>
        </w:rPr>
        <w:t xml:space="preserve"> in a </w:t>
      </w:r>
      <w:r w:rsidRPr="000825EF">
        <w:rPr>
          <w:rFonts w:ascii="Arial" w:hAnsi="Arial" w:cs="Arial"/>
          <w:b/>
          <w:bCs/>
          <w:sz w:val="20"/>
          <w:szCs w:val="20"/>
          <w:lang w:eastAsia="en-US"/>
        </w:rPr>
        <w:t>mentorship program</w:t>
      </w:r>
      <w:r w:rsidRPr="000825EF">
        <w:rPr>
          <w:rFonts w:ascii="Arial" w:hAnsi="Arial" w:cs="Arial"/>
          <w:sz w:val="20"/>
          <w:szCs w:val="20"/>
          <w:lang w:eastAsia="en-US"/>
        </w:rPr>
        <w:t>;</w:t>
      </w:r>
    </w:p>
    <w:p w14:paraId="78F844AD" w14:textId="2A47923F" w:rsidR="00123303" w:rsidRPr="000825EF" w:rsidRDefault="00123303" w:rsidP="009E232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en-US"/>
        </w:rPr>
      </w:pPr>
      <w:r w:rsidRPr="000825EF">
        <w:rPr>
          <w:rFonts w:ascii="Arial" w:hAnsi="Arial" w:cs="Arial"/>
          <w:sz w:val="20"/>
          <w:szCs w:val="20"/>
          <w:lang w:eastAsia="en-US"/>
        </w:rPr>
        <w:t xml:space="preserve">Participating as an advisor in the development of </w:t>
      </w:r>
      <w:r w:rsidR="00394F47" w:rsidRPr="000825EF">
        <w:rPr>
          <w:rFonts w:ascii="Arial" w:hAnsi="Arial" w:cs="Arial"/>
          <w:sz w:val="20"/>
          <w:szCs w:val="20"/>
          <w:lang w:eastAsia="en-US"/>
        </w:rPr>
        <w:t xml:space="preserve">the </w:t>
      </w:r>
      <w:r w:rsidRPr="000825EF">
        <w:rPr>
          <w:rFonts w:ascii="Arial" w:hAnsi="Arial" w:cs="Arial"/>
          <w:b/>
          <w:bCs/>
          <w:sz w:val="20"/>
          <w:szCs w:val="20"/>
          <w:lang w:eastAsia="en-US"/>
        </w:rPr>
        <w:t xml:space="preserve">apprentice </w:t>
      </w:r>
      <w:r w:rsidR="00394F47" w:rsidRPr="000825EF">
        <w:rPr>
          <w:rFonts w:ascii="Arial" w:hAnsi="Arial" w:cs="Arial"/>
          <w:b/>
          <w:bCs/>
          <w:sz w:val="20"/>
          <w:szCs w:val="20"/>
          <w:lang w:eastAsia="en-US"/>
        </w:rPr>
        <w:t xml:space="preserve">in-school </w:t>
      </w:r>
      <w:r w:rsidRPr="000825EF">
        <w:rPr>
          <w:rFonts w:ascii="Arial" w:hAnsi="Arial" w:cs="Arial"/>
          <w:b/>
          <w:bCs/>
          <w:sz w:val="20"/>
          <w:szCs w:val="20"/>
          <w:lang w:eastAsia="en-US"/>
        </w:rPr>
        <w:t xml:space="preserve">study </w:t>
      </w:r>
      <w:r w:rsidR="00867FF5" w:rsidRPr="000825EF">
        <w:rPr>
          <w:rFonts w:ascii="Arial" w:hAnsi="Arial" w:cs="Arial"/>
          <w:b/>
          <w:bCs/>
          <w:sz w:val="20"/>
          <w:szCs w:val="20"/>
          <w:lang w:eastAsia="en-US"/>
        </w:rPr>
        <w:t>manual</w:t>
      </w:r>
      <w:r w:rsidR="000C3A86" w:rsidRPr="000825EF">
        <w:rPr>
          <w:rFonts w:ascii="Arial" w:hAnsi="Arial" w:cs="Arial"/>
          <w:sz w:val="20"/>
          <w:szCs w:val="20"/>
          <w:lang w:eastAsia="en-US"/>
        </w:rPr>
        <w:t>;</w:t>
      </w:r>
    </w:p>
    <w:p w14:paraId="556651B7" w14:textId="35F27632" w:rsidR="00867FF5" w:rsidRPr="000825EF" w:rsidRDefault="00867FF5" w:rsidP="009E232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en-US"/>
        </w:rPr>
      </w:pPr>
      <w:r w:rsidRPr="000825EF">
        <w:rPr>
          <w:rFonts w:ascii="Arial" w:hAnsi="Arial" w:cs="Arial"/>
          <w:sz w:val="20"/>
          <w:szCs w:val="20"/>
          <w:lang w:eastAsia="en-US"/>
        </w:rPr>
        <w:t xml:space="preserve">Participating as an advisor in the development of the </w:t>
      </w:r>
      <w:r w:rsidRPr="000825EF">
        <w:rPr>
          <w:rFonts w:ascii="Arial" w:hAnsi="Arial" w:cs="Arial"/>
          <w:b/>
          <w:bCs/>
          <w:sz w:val="20"/>
          <w:szCs w:val="20"/>
          <w:lang w:eastAsia="en-US"/>
        </w:rPr>
        <w:t>instructor’s manual</w:t>
      </w:r>
      <w:r w:rsidR="000C3A86" w:rsidRPr="000825EF">
        <w:rPr>
          <w:rFonts w:ascii="Arial" w:hAnsi="Arial" w:cs="Arial"/>
          <w:b/>
          <w:bCs/>
          <w:sz w:val="20"/>
          <w:szCs w:val="20"/>
          <w:lang w:eastAsia="en-US"/>
        </w:rPr>
        <w:t>;</w:t>
      </w:r>
      <w:r w:rsidRPr="000825EF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74CEB71C" w14:textId="3856730C" w:rsidR="000303AE" w:rsidRPr="000825EF" w:rsidRDefault="000303AE" w:rsidP="009E232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en-US"/>
        </w:rPr>
      </w:pPr>
      <w:r w:rsidRPr="000825EF">
        <w:rPr>
          <w:rFonts w:ascii="Arial" w:hAnsi="Arial" w:cs="Arial"/>
          <w:sz w:val="20"/>
          <w:szCs w:val="20"/>
          <w:lang w:eastAsia="en-US"/>
        </w:rPr>
        <w:t>Participating as an advisor in the development of</w:t>
      </w:r>
      <w:r w:rsidR="00394F47" w:rsidRPr="000825EF">
        <w:rPr>
          <w:rFonts w:ascii="Arial" w:hAnsi="Arial" w:cs="Arial"/>
          <w:sz w:val="20"/>
          <w:szCs w:val="20"/>
          <w:lang w:eastAsia="en-US"/>
        </w:rPr>
        <w:t xml:space="preserve"> an </w:t>
      </w:r>
      <w:r w:rsidR="00394F47" w:rsidRPr="000825EF">
        <w:rPr>
          <w:rFonts w:ascii="Arial" w:hAnsi="Arial" w:cs="Arial"/>
          <w:b/>
          <w:bCs/>
          <w:sz w:val="20"/>
          <w:szCs w:val="20"/>
          <w:lang w:eastAsia="en-US"/>
        </w:rPr>
        <w:t>exam preparation/completion toolkit</w:t>
      </w:r>
      <w:r w:rsidR="00C64D3D" w:rsidRPr="000825EF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7BAF8035" w14:textId="276BC98E" w:rsidR="00D31430" w:rsidRPr="000825EF" w:rsidRDefault="00123303" w:rsidP="009E232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en-US"/>
        </w:rPr>
      </w:pPr>
      <w:r w:rsidRPr="000825EF">
        <w:rPr>
          <w:rFonts w:ascii="Arial" w:hAnsi="Arial" w:cs="Arial"/>
          <w:sz w:val="20"/>
          <w:szCs w:val="20"/>
          <w:lang w:eastAsia="en-US"/>
        </w:rPr>
        <w:t>Encourage and support apprentice(s)</w:t>
      </w:r>
      <w:r w:rsidR="00D31430" w:rsidRPr="000825EF">
        <w:rPr>
          <w:rFonts w:ascii="Arial" w:hAnsi="Arial" w:cs="Arial"/>
          <w:sz w:val="20"/>
          <w:szCs w:val="20"/>
          <w:lang w:eastAsia="en-US"/>
        </w:rPr>
        <w:t xml:space="preserve"> from registration, during their in-school and on the job training journey,</w:t>
      </w:r>
      <w:r w:rsidRPr="000825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31430" w:rsidRPr="000825EF">
        <w:rPr>
          <w:rFonts w:ascii="Arial" w:hAnsi="Arial" w:cs="Arial"/>
          <w:sz w:val="20"/>
          <w:szCs w:val="20"/>
          <w:lang w:eastAsia="en-US"/>
        </w:rPr>
        <w:t xml:space="preserve"> to completion of the red seal exam;</w:t>
      </w:r>
    </w:p>
    <w:p w14:paraId="409F002D" w14:textId="6BE87355" w:rsidR="00123303" w:rsidRPr="000825EF" w:rsidRDefault="00D31430" w:rsidP="009E232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en-US"/>
        </w:rPr>
      </w:pPr>
      <w:r w:rsidRPr="000825EF">
        <w:rPr>
          <w:rFonts w:ascii="Arial" w:hAnsi="Arial" w:cs="Arial"/>
          <w:sz w:val="20"/>
          <w:szCs w:val="20"/>
          <w:lang w:eastAsia="en-US"/>
        </w:rPr>
        <w:t>Encourage use</w:t>
      </w:r>
      <w:r w:rsidR="00123303" w:rsidRPr="000825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825EF">
        <w:rPr>
          <w:rFonts w:ascii="Arial" w:hAnsi="Arial" w:cs="Arial"/>
          <w:sz w:val="20"/>
          <w:szCs w:val="20"/>
          <w:lang w:eastAsia="en-US"/>
        </w:rPr>
        <w:t>of the new</w:t>
      </w:r>
      <w:r w:rsidR="00123303" w:rsidRPr="000825EF">
        <w:rPr>
          <w:rFonts w:ascii="Arial" w:hAnsi="Arial" w:cs="Arial"/>
          <w:sz w:val="20"/>
          <w:szCs w:val="20"/>
          <w:lang w:eastAsia="en-US"/>
        </w:rPr>
        <w:t xml:space="preserve"> resources</w:t>
      </w:r>
      <w:r w:rsidRPr="000825EF">
        <w:rPr>
          <w:rFonts w:ascii="Arial" w:hAnsi="Arial" w:cs="Arial"/>
          <w:sz w:val="20"/>
          <w:szCs w:val="20"/>
          <w:lang w:eastAsia="en-US"/>
        </w:rPr>
        <w:t xml:space="preserve"> within our company;</w:t>
      </w:r>
    </w:p>
    <w:p w14:paraId="6ACF31D5" w14:textId="27BD3C8C" w:rsidR="00717933" w:rsidRPr="000825EF" w:rsidRDefault="00717933" w:rsidP="009E2326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825EF">
        <w:rPr>
          <w:rFonts w:ascii="Arial" w:eastAsia="Arial" w:hAnsi="Arial" w:cs="Arial"/>
          <w:color w:val="000000"/>
          <w:sz w:val="20"/>
          <w:szCs w:val="20"/>
        </w:rPr>
        <w:t>Other contribution(s) (Please specify): _________________________________________________________</w:t>
      </w:r>
    </w:p>
    <w:p w14:paraId="21C87DEF" w14:textId="77777777" w:rsidR="002D0133" w:rsidRPr="000825EF" w:rsidRDefault="002D0133" w:rsidP="009E23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5681DF4" w14:textId="77777777" w:rsidR="00717933" w:rsidRPr="000825EF" w:rsidRDefault="00717933" w:rsidP="009E23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</w:p>
    <w:p w14:paraId="1B3A918D" w14:textId="77777777" w:rsidR="00204158" w:rsidRPr="000825EF" w:rsidRDefault="002D0133" w:rsidP="009E2326">
      <w:pPr>
        <w:spacing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0825EF">
        <w:rPr>
          <w:rFonts w:ascii="Arial" w:hAnsi="Arial" w:cs="Arial"/>
          <w:sz w:val="20"/>
          <w:szCs w:val="20"/>
        </w:rPr>
        <w:t xml:space="preserve">We look forward to working with </w:t>
      </w:r>
      <w:r w:rsidRPr="000825EF">
        <w:rPr>
          <w:rFonts w:ascii="Arial" w:hAnsi="Arial" w:cs="Arial"/>
          <w:sz w:val="20"/>
          <w:szCs w:val="20"/>
        </w:rPr>
        <w:t>LO</w:t>
      </w:r>
      <w:r w:rsidRPr="000825EF">
        <w:rPr>
          <w:rFonts w:ascii="Arial" w:hAnsi="Arial" w:cs="Arial"/>
          <w:sz w:val="20"/>
          <w:szCs w:val="20"/>
        </w:rPr>
        <w:t xml:space="preserve"> on this project to develop our future workforce, in order to support and service the current and future consumer demand.</w:t>
      </w:r>
      <w:r w:rsidR="00204158" w:rsidRPr="000825EF">
        <w:rPr>
          <w:rFonts w:ascii="Arial" w:hAnsi="Arial" w:cs="Arial"/>
          <w:sz w:val="20"/>
          <w:szCs w:val="20"/>
        </w:rPr>
        <w:t xml:space="preserve"> </w:t>
      </w:r>
      <w:r w:rsidR="00123303" w:rsidRPr="000825EF">
        <w:rPr>
          <w:rFonts w:ascii="Arial" w:eastAsiaTheme="minorHAnsi" w:hAnsi="Arial" w:cs="Arial"/>
          <w:sz w:val="20"/>
          <w:szCs w:val="20"/>
          <w:lang w:eastAsia="en-US"/>
        </w:rPr>
        <w:t>Please do not hesitate to contact me if you have any questions.</w:t>
      </w:r>
    </w:p>
    <w:p w14:paraId="7A2614C5" w14:textId="30EE946F" w:rsidR="00123303" w:rsidRPr="000825EF" w:rsidRDefault="00123303" w:rsidP="009E2326">
      <w:pPr>
        <w:spacing w:line="240" w:lineRule="auto"/>
        <w:rPr>
          <w:rFonts w:ascii="Arial" w:hAnsi="Arial" w:cs="Arial"/>
          <w:sz w:val="20"/>
          <w:szCs w:val="20"/>
        </w:rPr>
      </w:pPr>
      <w:r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21F7BF35" w14:textId="77777777" w:rsidR="00123303" w:rsidRPr="000825EF" w:rsidRDefault="00123303" w:rsidP="009E2326">
      <w:pPr>
        <w:spacing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86F0EA0" w14:textId="0BE21921" w:rsidR="00123303" w:rsidRPr="000825EF" w:rsidRDefault="00123303" w:rsidP="009E2326">
      <w:pPr>
        <w:spacing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0825EF">
        <w:rPr>
          <w:rFonts w:ascii="Arial" w:eastAsiaTheme="minorHAnsi" w:hAnsi="Arial" w:cs="Arial"/>
          <w:sz w:val="20"/>
          <w:szCs w:val="20"/>
          <w:lang w:eastAsia="en-US"/>
        </w:rPr>
        <w:t xml:space="preserve">Sincerely, </w:t>
      </w:r>
    </w:p>
    <w:p w14:paraId="754E2C6D" w14:textId="77777777" w:rsidR="002D0133" w:rsidRPr="000825EF" w:rsidRDefault="002D0133" w:rsidP="009E2326">
      <w:pPr>
        <w:spacing w:line="240" w:lineRule="auto"/>
        <w:rPr>
          <w:rFonts w:ascii="Arial" w:hAnsi="Arial" w:cs="Arial"/>
          <w:sz w:val="20"/>
          <w:szCs w:val="20"/>
        </w:rPr>
      </w:pPr>
      <w:r w:rsidRPr="000825EF">
        <w:rPr>
          <w:rFonts w:ascii="Arial" w:hAnsi="Arial" w:cs="Arial"/>
          <w:sz w:val="20"/>
          <w:szCs w:val="20"/>
        </w:rPr>
        <w:t>[Contact name]</w:t>
      </w:r>
    </w:p>
    <w:p w14:paraId="530B59E4" w14:textId="0D94AE86" w:rsidR="002D0133" w:rsidRPr="000825EF" w:rsidRDefault="002D0133" w:rsidP="009E2326">
      <w:pPr>
        <w:spacing w:line="240" w:lineRule="auto"/>
        <w:rPr>
          <w:rFonts w:ascii="Arial" w:hAnsi="Arial" w:cs="Arial"/>
          <w:sz w:val="20"/>
          <w:szCs w:val="20"/>
        </w:rPr>
      </w:pPr>
      <w:r w:rsidRPr="000825EF">
        <w:rPr>
          <w:rFonts w:ascii="Arial" w:hAnsi="Arial" w:cs="Arial"/>
          <w:sz w:val="20"/>
          <w:szCs w:val="20"/>
        </w:rPr>
        <w:t>[Company name &amp; Address]</w:t>
      </w:r>
    </w:p>
    <w:p w14:paraId="0DF613EB" w14:textId="4B29F215" w:rsidR="00166602" w:rsidRPr="000825EF" w:rsidRDefault="002D0133" w:rsidP="009E2326">
      <w:pPr>
        <w:spacing w:line="240" w:lineRule="auto"/>
        <w:rPr>
          <w:rFonts w:ascii="Arial" w:hAnsi="Arial" w:cs="Arial"/>
          <w:sz w:val="20"/>
          <w:szCs w:val="20"/>
        </w:rPr>
      </w:pPr>
      <w:r w:rsidRPr="000825EF">
        <w:rPr>
          <w:rFonts w:ascii="Arial" w:hAnsi="Arial" w:cs="Arial"/>
          <w:sz w:val="20"/>
          <w:szCs w:val="20"/>
        </w:rPr>
        <w:t>[</w:t>
      </w:r>
      <w:r w:rsidRPr="000825EF">
        <w:rPr>
          <w:rFonts w:ascii="Arial" w:hAnsi="Arial" w:cs="Arial"/>
          <w:sz w:val="20"/>
          <w:szCs w:val="20"/>
        </w:rPr>
        <w:t>E-mail address</w:t>
      </w:r>
      <w:r w:rsidRPr="000825EF">
        <w:rPr>
          <w:rFonts w:ascii="Arial" w:hAnsi="Arial" w:cs="Arial"/>
          <w:sz w:val="20"/>
          <w:szCs w:val="20"/>
        </w:rPr>
        <w:t>]</w:t>
      </w:r>
    </w:p>
    <w:sectPr w:rsidR="00166602" w:rsidRPr="000825EF" w:rsidSect="00D9122D">
      <w:headerReference w:type="default" r:id="rId7"/>
      <w:pgSz w:w="12240" w:h="15840"/>
      <w:pgMar w:top="1440" w:right="1440" w:bottom="1440" w:left="1440" w:header="284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638E6" w14:textId="77777777" w:rsidR="00370FFD" w:rsidRDefault="00370FFD" w:rsidP="00DF5D8F">
      <w:pPr>
        <w:spacing w:after="0" w:line="240" w:lineRule="auto"/>
      </w:pPr>
      <w:r>
        <w:separator/>
      </w:r>
    </w:p>
  </w:endnote>
  <w:endnote w:type="continuationSeparator" w:id="0">
    <w:p w14:paraId="063C8921" w14:textId="77777777" w:rsidR="00370FFD" w:rsidRDefault="00370FFD" w:rsidP="00DF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9E5E8" w14:textId="77777777" w:rsidR="00370FFD" w:rsidRDefault="00370FFD" w:rsidP="00DF5D8F">
      <w:pPr>
        <w:spacing w:after="0" w:line="240" w:lineRule="auto"/>
      </w:pPr>
      <w:r>
        <w:separator/>
      </w:r>
    </w:p>
  </w:footnote>
  <w:footnote w:type="continuationSeparator" w:id="0">
    <w:p w14:paraId="7D55A9C3" w14:textId="77777777" w:rsidR="00370FFD" w:rsidRDefault="00370FFD" w:rsidP="00DF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92EE7" w14:textId="77777777" w:rsidR="00D9122D" w:rsidRDefault="00370F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58C92417" w14:textId="77777777" w:rsidR="00D9122D" w:rsidRDefault="007163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[</w:t>
    </w:r>
    <w:r w:rsidRPr="00DF5D8F">
      <w:rPr>
        <w:color w:val="000000"/>
        <w:highlight w:val="yellow"/>
      </w:rPr>
      <w:t>company letter head]</w:t>
    </w:r>
  </w:p>
  <w:p w14:paraId="377A6DD5" w14:textId="77777777" w:rsidR="00D9122D" w:rsidRDefault="00370F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62056"/>
    <w:multiLevelType w:val="hybridMultilevel"/>
    <w:tmpl w:val="92CC3EDE"/>
    <w:lvl w:ilvl="0" w:tplc="7330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44D09"/>
    <w:multiLevelType w:val="hybridMultilevel"/>
    <w:tmpl w:val="180C089A"/>
    <w:lvl w:ilvl="0" w:tplc="C0CCD91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329F9"/>
    <w:multiLevelType w:val="hybridMultilevel"/>
    <w:tmpl w:val="F574F600"/>
    <w:lvl w:ilvl="0" w:tplc="C0CCD91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20A37"/>
    <w:multiLevelType w:val="hybridMultilevel"/>
    <w:tmpl w:val="1B980A3E"/>
    <w:lvl w:ilvl="0" w:tplc="C0CCD91C">
      <w:start w:val="1"/>
      <w:numFmt w:val="bullet"/>
      <w:lvlText w:val=""/>
      <w:lvlJc w:val="left"/>
      <w:pPr>
        <w:ind w:left="64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318F7"/>
    <w:multiLevelType w:val="multilevel"/>
    <w:tmpl w:val="85F6A620"/>
    <w:lvl w:ilvl="0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30"/>
    <w:rsid w:val="000303AE"/>
    <w:rsid w:val="00070679"/>
    <w:rsid w:val="000825EF"/>
    <w:rsid w:val="000C3A86"/>
    <w:rsid w:val="00123303"/>
    <w:rsid w:val="00166602"/>
    <w:rsid w:val="001D1A92"/>
    <w:rsid w:val="00204158"/>
    <w:rsid w:val="002D0133"/>
    <w:rsid w:val="0030465B"/>
    <w:rsid w:val="00370FFD"/>
    <w:rsid w:val="00394F47"/>
    <w:rsid w:val="00513930"/>
    <w:rsid w:val="005235A3"/>
    <w:rsid w:val="0054091E"/>
    <w:rsid w:val="00572F91"/>
    <w:rsid w:val="006773D9"/>
    <w:rsid w:val="006979A1"/>
    <w:rsid w:val="0071635C"/>
    <w:rsid w:val="00717933"/>
    <w:rsid w:val="00745432"/>
    <w:rsid w:val="00867FF5"/>
    <w:rsid w:val="008C6513"/>
    <w:rsid w:val="0093500E"/>
    <w:rsid w:val="009E2326"/>
    <w:rsid w:val="00A47D31"/>
    <w:rsid w:val="00A7380C"/>
    <w:rsid w:val="00AD1FCF"/>
    <w:rsid w:val="00B065FE"/>
    <w:rsid w:val="00C64D3D"/>
    <w:rsid w:val="00C66151"/>
    <w:rsid w:val="00C747F2"/>
    <w:rsid w:val="00C92311"/>
    <w:rsid w:val="00CF2105"/>
    <w:rsid w:val="00D31430"/>
    <w:rsid w:val="00DA6075"/>
    <w:rsid w:val="00DE3656"/>
    <w:rsid w:val="00DF5D8F"/>
    <w:rsid w:val="00E45F93"/>
    <w:rsid w:val="00E47BF0"/>
    <w:rsid w:val="00F8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A001"/>
  <w15:chartTrackingRefBased/>
  <w15:docId w15:val="{F3B068E2-7924-45DA-A5D7-9086FBAD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930"/>
    <w:rPr>
      <w:rFonts w:ascii="Calibri" w:eastAsia="Calibri" w:hAnsi="Calibri" w:cs="Calibri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D8F"/>
    <w:rPr>
      <w:rFonts w:ascii="Calibri" w:eastAsia="Calibri" w:hAnsi="Calibri"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DF5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D8F"/>
    <w:rPr>
      <w:rFonts w:ascii="Calibri" w:eastAsia="Calibri" w:hAnsi="Calibri" w:cs="Calibri"/>
      <w:lang w:eastAsia="en-CA"/>
    </w:rPr>
  </w:style>
  <w:style w:type="paragraph" w:styleId="ListParagraph">
    <w:name w:val="List Paragraph"/>
    <w:basedOn w:val="Normal"/>
    <w:uiPriority w:val="34"/>
    <w:qFormat/>
    <w:rsid w:val="002D0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Harvey</dc:creator>
  <cp:keywords/>
  <dc:description/>
  <cp:lastModifiedBy>Sally Harvey</cp:lastModifiedBy>
  <cp:revision>19</cp:revision>
  <dcterms:created xsi:type="dcterms:W3CDTF">2020-12-10T16:07:00Z</dcterms:created>
  <dcterms:modified xsi:type="dcterms:W3CDTF">2020-12-10T16:55:00Z</dcterms:modified>
</cp:coreProperties>
</file>