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70A35" w14:textId="77777777" w:rsidR="00FC57A0" w:rsidRPr="00FC57A0" w:rsidRDefault="00FC57A0" w:rsidP="00FC57A0">
      <w:pPr>
        <w:autoSpaceDE w:val="0"/>
        <w:autoSpaceDN w:val="0"/>
        <w:adjustRightInd w:val="0"/>
        <w:spacing w:after="0" w:line="240" w:lineRule="auto"/>
        <w:rPr>
          <w:rFonts w:ascii="Gotham-Bold" w:hAnsi="Gotham-Bold" w:cs="Gotham-Bold"/>
          <w:b/>
          <w:bCs/>
          <w:color w:val="0076BF"/>
          <w:sz w:val="18"/>
          <w:szCs w:val="18"/>
        </w:rPr>
      </w:pPr>
      <w:bookmarkStart w:id="0" w:name="_GoBack"/>
      <w:r w:rsidRPr="00FC57A0">
        <w:rPr>
          <w:rFonts w:ascii="Gotham-Bold" w:hAnsi="Gotham-Bold" w:cs="Gotham-Bold"/>
          <w:b/>
          <w:bCs/>
          <w:color w:val="0076BF"/>
          <w:sz w:val="28"/>
          <w:szCs w:val="28"/>
        </w:rPr>
        <w:t>Protect Your Hearing with These Simple, Sensible Solutions</w:t>
      </w:r>
    </w:p>
    <w:bookmarkEnd w:id="0"/>
    <w:p w14:paraId="7C0F424E" w14:textId="77777777" w:rsidR="00FC57A0" w:rsidRPr="00FC57A0" w:rsidRDefault="00FC57A0" w:rsidP="00FC57A0">
      <w:pPr>
        <w:autoSpaceDE w:val="0"/>
        <w:autoSpaceDN w:val="0"/>
        <w:adjustRightInd w:val="0"/>
        <w:spacing w:after="0" w:line="240" w:lineRule="auto"/>
        <w:rPr>
          <w:rFonts w:ascii="Gotham-Bold" w:hAnsi="Gotham-Bold" w:cs="Gotham-Bold"/>
          <w:b/>
          <w:bCs/>
          <w:color w:val="0076BF"/>
          <w:sz w:val="18"/>
          <w:szCs w:val="18"/>
        </w:rPr>
      </w:pPr>
    </w:p>
    <w:p w14:paraId="706FAD3C" w14:textId="77777777" w:rsidR="00FC57A0" w:rsidRPr="00FC57A0" w:rsidRDefault="00FC57A0" w:rsidP="00FC57A0">
      <w:pPr>
        <w:autoSpaceDE w:val="0"/>
        <w:autoSpaceDN w:val="0"/>
        <w:adjustRightInd w:val="0"/>
        <w:spacing w:after="0" w:line="240" w:lineRule="auto"/>
        <w:rPr>
          <w:rFonts w:cs="MercuryTextG1-Roman"/>
          <w:color w:val="000000"/>
          <w:sz w:val="16"/>
          <w:szCs w:val="16"/>
        </w:rPr>
      </w:pPr>
      <w:r w:rsidRPr="00FC57A0">
        <w:rPr>
          <w:rFonts w:cs="MercuryTextG1-Roman"/>
          <w:color w:val="000000"/>
        </w:rPr>
        <w:t>If you’re running a piece of equipment then you’ve probably had to shout to be heard over the noise. While this may seem harmless, it can cause lasting damage over time. Agricultural operations now fall under an Ontario noise regulation that sets maximum exposure levels, however, protecting yourself and your employees is an even greater concern.</w:t>
      </w:r>
    </w:p>
    <w:p w14:paraId="0755BD3A" w14:textId="77777777" w:rsidR="00FC57A0" w:rsidRPr="00FC57A0" w:rsidRDefault="00FC57A0" w:rsidP="00FC57A0">
      <w:pPr>
        <w:autoSpaceDE w:val="0"/>
        <w:autoSpaceDN w:val="0"/>
        <w:adjustRightInd w:val="0"/>
        <w:spacing w:after="0" w:line="240" w:lineRule="auto"/>
        <w:rPr>
          <w:rFonts w:cs="MercuryTextG1-Roman"/>
          <w:color w:val="000000"/>
          <w:sz w:val="16"/>
          <w:szCs w:val="16"/>
        </w:rPr>
      </w:pPr>
    </w:p>
    <w:p w14:paraId="7F49193B" w14:textId="77777777" w:rsidR="00FC57A0" w:rsidRPr="00FC57A0" w:rsidRDefault="00FC57A0" w:rsidP="00FC57A0">
      <w:pPr>
        <w:autoSpaceDE w:val="0"/>
        <w:autoSpaceDN w:val="0"/>
        <w:adjustRightInd w:val="0"/>
        <w:spacing w:after="0" w:line="240" w:lineRule="auto"/>
        <w:rPr>
          <w:rFonts w:cs="MercuryTextG1-Roman"/>
          <w:color w:val="000000"/>
          <w:sz w:val="16"/>
          <w:szCs w:val="16"/>
        </w:rPr>
      </w:pPr>
      <w:r w:rsidRPr="00FC57A0">
        <w:rPr>
          <w:rFonts w:cs="MercuryTextG1-Roman"/>
          <w:color w:val="000000"/>
        </w:rPr>
        <w:t>“Any noise that leaves you feeling stressed, or that leaves a ringing or buzzing sound in your ears is too loud for any length of time without hearing protectors,” says Dean Anderson, WSPS’ strategic advisor, agriculture initiatives. “When in doubt, wear hearing protectors as soon as the noise starts.”</w:t>
      </w:r>
    </w:p>
    <w:p w14:paraId="3259F15C" w14:textId="77777777" w:rsidR="00FC57A0" w:rsidRPr="00FC57A0" w:rsidRDefault="00FC57A0" w:rsidP="00FC57A0">
      <w:pPr>
        <w:autoSpaceDE w:val="0"/>
        <w:autoSpaceDN w:val="0"/>
        <w:adjustRightInd w:val="0"/>
        <w:spacing w:after="0" w:line="240" w:lineRule="auto"/>
        <w:rPr>
          <w:rFonts w:cs="Gotham-Medium"/>
          <w:color w:val="0076BF"/>
          <w:sz w:val="16"/>
          <w:szCs w:val="16"/>
        </w:rPr>
      </w:pPr>
    </w:p>
    <w:p w14:paraId="3F8D12E4" w14:textId="77777777" w:rsidR="00FC57A0" w:rsidRPr="00FC57A0" w:rsidRDefault="00FC57A0" w:rsidP="00FC57A0">
      <w:pPr>
        <w:autoSpaceDE w:val="0"/>
        <w:autoSpaceDN w:val="0"/>
        <w:adjustRightInd w:val="0"/>
        <w:spacing w:after="0" w:line="240" w:lineRule="auto"/>
        <w:rPr>
          <w:rFonts w:cs="Gotham-Medium"/>
          <w:color w:val="0076BF"/>
        </w:rPr>
      </w:pPr>
      <w:r w:rsidRPr="00FC57A0">
        <w:rPr>
          <w:rFonts w:cs="Gotham-Medium"/>
          <w:color w:val="0076BF"/>
        </w:rPr>
        <w:t>6 Easy Ways to Prevent Hearing Loss:</w:t>
      </w:r>
    </w:p>
    <w:p w14:paraId="221A7EB6" w14:textId="69C9179A" w:rsidR="00FC57A0" w:rsidRPr="00FC57A0" w:rsidRDefault="00FC57A0" w:rsidP="00FC57A0">
      <w:pPr>
        <w:pStyle w:val="ListParagraph"/>
        <w:numPr>
          <w:ilvl w:val="0"/>
          <w:numId w:val="5"/>
        </w:numPr>
        <w:autoSpaceDE w:val="0"/>
        <w:autoSpaceDN w:val="0"/>
        <w:adjustRightInd w:val="0"/>
        <w:spacing w:after="0" w:line="240" w:lineRule="auto"/>
        <w:rPr>
          <w:rFonts w:cs="MercuryTextG1-Roman"/>
          <w:color w:val="000000"/>
        </w:rPr>
      </w:pPr>
      <w:r w:rsidRPr="00FC57A0">
        <w:rPr>
          <w:rFonts w:cs="MercuryTextG1-Roman"/>
          <w:color w:val="000000"/>
        </w:rPr>
        <w:t>Maintain your machinery by keeping moving parts lubricated, replacing worn parts, and installing mufflers on engines.</w:t>
      </w:r>
    </w:p>
    <w:p w14:paraId="6D7BC356" w14:textId="78B75CCB" w:rsidR="00FC57A0" w:rsidRPr="00FC57A0" w:rsidRDefault="00FC57A0" w:rsidP="00FC57A0">
      <w:pPr>
        <w:pStyle w:val="ListParagraph"/>
        <w:numPr>
          <w:ilvl w:val="0"/>
          <w:numId w:val="5"/>
        </w:numPr>
        <w:autoSpaceDE w:val="0"/>
        <w:autoSpaceDN w:val="0"/>
        <w:adjustRightInd w:val="0"/>
        <w:spacing w:after="0" w:line="240" w:lineRule="auto"/>
        <w:rPr>
          <w:rFonts w:cs="MercuryTextG1-Roman"/>
          <w:color w:val="000000"/>
        </w:rPr>
      </w:pPr>
      <w:r w:rsidRPr="00FC57A0">
        <w:rPr>
          <w:rFonts w:cs="MercuryTextG1-Roman"/>
          <w:color w:val="000000"/>
        </w:rPr>
        <w:t>Isolate fixed noise sources by enclosing them or putting up barriers.</w:t>
      </w:r>
    </w:p>
    <w:p w14:paraId="4001B56D" w14:textId="6CA131C2" w:rsidR="00FC57A0" w:rsidRPr="00FC57A0" w:rsidRDefault="00FC57A0" w:rsidP="00FC57A0">
      <w:pPr>
        <w:pStyle w:val="ListParagraph"/>
        <w:numPr>
          <w:ilvl w:val="0"/>
          <w:numId w:val="5"/>
        </w:numPr>
        <w:autoSpaceDE w:val="0"/>
        <w:autoSpaceDN w:val="0"/>
        <w:adjustRightInd w:val="0"/>
        <w:spacing w:after="0" w:line="240" w:lineRule="auto"/>
        <w:rPr>
          <w:rFonts w:cs="MercuryTextG1-Roman"/>
          <w:color w:val="000000"/>
        </w:rPr>
      </w:pPr>
      <w:r w:rsidRPr="00FC57A0">
        <w:rPr>
          <w:rFonts w:cs="MercuryTextG1-Roman"/>
          <w:color w:val="000000"/>
        </w:rPr>
        <w:t>Limit the amount of equipment running in the same place at the same time.</w:t>
      </w:r>
    </w:p>
    <w:p w14:paraId="1C99E1C1" w14:textId="42619CAA" w:rsidR="00FC57A0" w:rsidRPr="00FC57A0" w:rsidRDefault="00FC57A0" w:rsidP="00FC57A0">
      <w:pPr>
        <w:pStyle w:val="ListParagraph"/>
        <w:numPr>
          <w:ilvl w:val="0"/>
          <w:numId w:val="5"/>
        </w:numPr>
        <w:autoSpaceDE w:val="0"/>
        <w:autoSpaceDN w:val="0"/>
        <w:adjustRightInd w:val="0"/>
        <w:spacing w:after="0" w:line="240" w:lineRule="auto"/>
        <w:rPr>
          <w:rFonts w:cs="MercuryTextG1-Roman"/>
          <w:color w:val="000000"/>
        </w:rPr>
      </w:pPr>
      <w:r w:rsidRPr="00FC57A0">
        <w:rPr>
          <w:rFonts w:cs="MercuryTextG1-Roman"/>
          <w:color w:val="000000"/>
        </w:rPr>
        <w:t>Keep people away from noise sources by assigning them to work elsewhere. If that’s not possible, rotate them to limit their time spent around noisy equipment.</w:t>
      </w:r>
    </w:p>
    <w:p w14:paraId="567663B5" w14:textId="741C6035" w:rsidR="00FC57A0" w:rsidRPr="00FC57A0" w:rsidRDefault="00FC57A0" w:rsidP="00FC57A0">
      <w:pPr>
        <w:pStyle w:val="ListParagraph"/>
        <w:numPr>
          <w:ilvl w:val="0"/>
          <w:numId w:val="5"/>
        </w:numPr>
        <w:autoSpaceDE w:val="0"/>
        <w:autoSpaceDN w:val="0"/>
        <w:adjustRightInd w:val="0"/>
        <w:spacing w:after="0" w:line="240" w:lineRule="auto"/>
        <w:rPr>
          <w:rFonts w:cs="MercuryTextG1-Roman"/>
          <w:color w:val="000000"/>
        </w:rPr>
      </w:pPr>
      <w:r w:rsidRPr="00FC57A0">
        <w:rPr>
          <w:rFonts w:cs="MercuryTextG1-Roman"/>
          <w:color w:val="000000"/>
        </w:rPr>
        <w:t>Get hearing protectors suitable for the type and level of noise, and get comfortable wearing them.</w:t>
      </w:r>
    </w:p>
    <w:p w14:paraId="16DBF23F" w14:textId="1BF10EE0" w:rsidR="00FC57A0" w:rsidRPr="00FC57A0" w:rsidRDefault="00FC57A0" w:rsidP="00FC57A0">
      <w:pPr>
        <w:pStyle w:val="ListParagraph"/>
        <w:numPr>
          <w:ilvl w:val="0"/>
          <w:numId w:val="5"/>
        </w:numPr>
        <w:autoSpaceDE w:val="0"/>
        <w:autoSpaceDN w:val="0"/>
        <w:adjustRightInd w:val="0"/>
        <w:spacing w:after="0" w:line="240" w:lineRule="auto"/>
        <w:rPr>
          <w:rFonts w:cs="MercuryTextG1-Roman"/>
          <w:color w:val="000000"/>
          <w:sz w:val="16"/>
          <w:szCs w:val="16"/>
        </w:rPr>
      </w:pPr>
      <w:r w:rsidRPr="00FC57A0">
        <w:rPr>
          <w:rFonts w:cs="MercuryTextG1-Roman"/>
          <w:color w:val="000000"/>
        </w:rPr>
        <w:t>Get a sense of how much noise people may be exposed to by taking regular readings of noise levels in the work environment.</w:t>
      </w:r>
    </w:p>
    <w:p w14:paraId="0EE9060C" w14:textId="77777777" w:rsidR="00FC57A0" w:rsidRPr="00FC57A0" w:rsidRDefault="00FC57A0" w:rsidP="00FC57A0">
      <w:pPr>
        <w:autoSpaceDE w:val="0"/>
        <w:autoSpaceDN w:val="0"/>
        <w:adjustRightInd w:val="0"/>
        <w:spacing w:after="0" w:line="240" w:lineRule="auto"/>
        <w:rPr>
          <w:rFonts w:cs="MercuryTextG1-Roman"/>
          <w:color w:val="000000"/>
          <w:sz w:val="16"/>
          <w:szCs w:val="16"/>
        </w:rPr>
      </w:pPr>
    </w:p>
    <w:p w14:paraId="1C99C5D1" w14:textId="77777777" w:rsidR="00FC57A0" w:rsidRPr="00FC57A0" w:rsidRDefault="00FC57A0" w:rsidP="00FC57A0">
      <w:pPr>
        <w:autoSpaceDE w:val="0"/>
        <w:autoSpaceDN w:val="0"/>
        <w:adjustRightInd w:val="0"/>
        <w:spacing w:after="0" w:line="240" w:lineRule="auto"/>
        <w:rPr>
          <w:rFonts w:cs="MercuryTextG1-Roman"/>
          <w:color w:val="000000"/>
          <w:sz w:val="16"/>
          <w:szCs w:val="16"/>
        </w:rPr>
      </w:pPr>
      <w:r w:rsidRPr="00FC57A0">
        <w:rPr>
          <w:rFonts w:cs="MercuryTextG1-Roman"/>
          <w:color w:val="000000"/>
        </w:rPr>
        <w:t xml:space="preserve">You can find out more about the noise regulation online at </w:t>
      </w:r>
      <w:hyperlink r:id="rId10" w:history="1">
        <w:r w:rsidRPr="00FC57A0">
          <w:rPr>
            <w:rStyle w:val="Hyperlink"/>
            <w:rFonts w:cs="MercuryTextG1-Bold"/>
            <w:b/>
            <w:bCs/>
          </w:rPr>
          <w:t>www.ontario.ca/laws/regulation/r15381</w:t>
        </w:r>
      </w:hyperlink>
      <w:r w:rsidRPr="00FC57A0">
        <w:rPr>
          <w:rFonts w:cs="MercuryTextG1-Bold"/>
          <w:b/>
          <w:bCs/>
          <w:color w:val="000000"/>
        </w:rPr>
        <w:t xml:space="preserve">. </w:t>
      </w:r>
    </w:p>
    <w:p w14:paraId="52469307" w14:textId="77777777" w:rsidR="00FC57A0" w:rsidRPr="00FC57A0" w:rsidRDefault="00FC57A0" w:rsidP="00FC57A0">
      <w:pPr>
        <w:autoSpaceDE w:val="0"/>
        <w:autoSpaceDN w:val="0"/>
        <w:adjustRightInd w:val="0"/>
        <w:spacing w:after="0" w:line="240" w:lineRule="auto"/>
        <w:rPr>
          <w:rFonts w:cs="Gotham-Medium"/>
          <w:color w:val="0076BF"/>
          <w:sz w:val="16"/>
          <w:szCs w:val="16"/>
        </w:rPr>
      </w:pPr>
    </w:p>
    <w:p w14:paraId="788364E8" w14:textId="77777777" w:rsidR="00FC57A0" w:rsidRPr="00FC57A0" w:rsidRDefault="00FC57A0" w:rsidP="00FC57A0">
      <w:pPr>
        <w:autoSpaceDE w:val="0"/>
        <w:autoSpaceDN w:val="0"/>
        <w:adjustRightInd w:val="0"/>
        <w:spacing w:after="0" w:line="240" w:lineRule="auto"/>
        <w:rPr>
          <w:rFonts w:cs="Gotham-Medium"/>
          <w:color w:val="0076BF"/>
        </w:rPr>
      </w:pPr>
      <w:r w:rsidRPr="00FC57A0">
        <w:rPr>
          <w:rFonts w:cs="Gotham-Medium"/>
          <w:color w:val="0076BF"/>
        </w:rPr>
        <w:t>How WSPS Can Help</w:t>
      </w:r>
    </w:p>
    <w:p w14:paraId="63C311AA" w14:textId="77777777" w:rsidR="00FC57A0" w:rsidRPr="00FC57A0" w:rsidRDefault="00FC57A0" w:rsidP="00FC57A0">
      <w:pPr>
        <w:autoSpaceDE w:val="0"/>
        <w:autoSpaceDN w:val="0"/>
        <w:adjustRightInd w:val="0"/>
        <w:spacing w:after="0" w:line="240" w:lineRule="auto"/>
        <w:rPr>
          <w:rFonts w:cs="MercuryTextG1-Roman"/>
          <w:color w:val="000000"/>
        </w:rPr>
      </w:pPr>
      <w:r w:rsidRPr="00FC57A0">
        <w:rPr>
          <w:rFonts w:cs="MercuryTextG1-Roman"/>
          <w:color w:val="000000"/>
        </w:rPr>
        <w:t xml:space="preserve">Visit </w:t>
      </w:r>
      <w:r w:rsidRPr="00FC57A0">
        <w:rPr>
          <w:rFonts w:cs="MercuryTextG1-Bold"/>
          <w:b/>
          <w:bCs/>
          <w:color w:val="000000"/>
        </w:rPr>
        <w:t xml:space="preserve">wsps.ca/Information-Resources/Downloads </w:t>
      </w:r>
      <w:r w:rsidRPr="00FC57A0">
        <w:rPr>
          <w:rFonts w:cs="MercuryTextG1-Roman"/>
          <w:color w:val="000000"/>
        </w:rPr>
        <w:t>and download this online resource:</w:t>
      </w:r>
    </w:p>
    <w:p w14:paraId="4D898A7D" w14:textId="77777777" w:rsidR="00FC57A0" w:rsidRPr="00FC57A0" w:rsidRDefault="00FC57A0" w:rsidP="00FC57A0">
      <w:pPr>
        <w:autoSpaceDE w:val="0"/>
        <w:autoSpaceDN w:val="0"/>
        <w:adjustRightInd w:val="0"/>
        <w:spacing w:after="0" w:line="240" w:lineRule="auto"/>
        <w:rPr>
          <w:rFonts w:cs="MercuryTextG1-Roman"/>
          <w:color w:val="000000"/>
          <w:sz w:val="16"/>
          <w:szCs w:val="16"/>
        </w:rPr>
      </w:pPr>
      <w:r w:rsidRPr="00FC57A0">
        <w:rPr>
          <w:rFonts w:cs="MercuryTextG1-Roman"/>
          <w:color w:val="000000"/>
        </w:rPr>
        <w:t>Agricultural Safety Topic: Protecting Against Noise and Hearing Conservation.</w:t>
      </w:r>
    </w:p>
    <w:p w14:paraId="3092AE2F" w14:textId="77777777" w:rsidR="00FC57A0" w:rsidRPr="00FC57A0" w:rsidRDefault="00FC57A0" w:rsidP="00FC57A0">
      <w:pPr>
        <w:autoSpaceDE w:val="0"/>
        <w:autoSpaceDN w:val="0"/>
        <w:adjustRightInd w:val="0"/>
        <w:spacing w:after="0" w:line="240" w:lineRule="auto"/>
        <w:rPr>
          <w:rFonts w:cs="Gotham-Medium"/>
          <w:color w:val="0076BF"/>
          <w:sz w:val="16"/>
          <w:szCs w:val="16"/>
        </w:rPr>
      </w:pPr>
    </w:p>
    <w:p w14:paraId="460DD882" w14:textId="21C3B76B" w:rsidR="00FC57A0" w:rsidRPr="00FC57A0" w:rsidRDefault="00FC57A0" w:rsidP="00FC57A0">
      <w:pPr>
        <w:autoSpaceDE w:val="0"/>
        <w:autoSpaceDN w:val="0"/>
        <w:adjustRightInd w:val="0"/>
        <w:spacing w:after="0" w:line="240" w:lineRule="auto"/>
        <w:rPr>
          <w:rFonts w:cs="Gotham-Medium"/>
          <w:color w:val="0076BF"/>
        </w:rPr>
      </w:pPr>
      <w:r w:rsidRPr="00FC57A0">
        <w:rPr>
          <w:rFonts w:cs="Gotham-Medium"/>
          <w:color w:val="0076BF"/>
        </w:rPr>
        <w:t>Common Sounds and</w:t>
      </w:r>
      <w:r>
        <w:rPr>
          <w:rFonts w:cs="Gotham-Medium"/>
          <w:color w:val="0076BF"/>
        </w:rPr>
        <w:t xml:space="preserve"> </w:t>
      </w:r>
      <w:r w:rsidRPr="00FC57A0">
        <w:rPr>
          <w:rFonts w:cs="Gotham-Medium"/>
          <w:color w:val="0076BF"/>
        </w:rPr>
        <w:t>Sound Levels</w:t>
      </w:r>
    </w:p>
    <w:p w14:paraId="1C37D084" w14:textId="77777777" w:rsidR="00FC57A0" w:rsidRPr="00FC57A0" w:rsidRDefault="00FC57A0" w:rsidP="00FC57A0">
      <w:pPr>
        <w:autoSpaceDE w:val="0"/>
        <w:autoSpaceDN w:val="0"/>
        <w:adjustRightInd w:val="0"/>
        <w:spacing w:after="0" w:line="240" w:lineRule="auto"/>
        <w:rPr>
          <w:rFonts w:cs="Gotham-Book"/>
          <w:color w:val="000000"/>
          <w:sz w:val="16"/>
          <w:szCs w:val="16"/>
        </w:rPr>
      </w:pPr>
      <w:r w:rsidRPr="00FC57A0">
        <w:rPr>
          <w:rFonts w:cs="Gotham-Book"/>
          <w:color w:val="000000"/>
        </w:rPr>
        <w:t>Ontario’s noise regulations set a maximum allowable noise limit of 85 decibels (dB) over an 8-hour period. However, short-term exposure to high-pitched noise may also exceed the eight-hour exposure.</w:t>
      </w:r>
    </w:p>
    <w:p w14:paraId="244710E7" w14:textId="77777777" w:rsidR="00FC57A0" w:rsidRPr="00FC57A0" w:rsidRDefault="00FC57A0" w:rsidP="00FC57A0">
      <w:pPr>
        <w:autoSpaceDE w:val="0"/>
        <w:autoSpaceDN w:val="0"/>
        <w:adjustRightInd w:val="0"/>
        <w:spacing w:after="0" w:line="240" w:lineRule="auto"/>
        <w:rPr>
          <w:rFonts w:cs="Gotham-Medium"/>
          <w:sz w:val="16"/>
          <w:szCs w:val="16"/>
        </w:rPr>
      </w:pPr>
    </w:p>
    <w:p w14:paraId="55602331" w14:textId="28397966" w:rsidR="00FC57A0" w:rsidRPr="00FC57A0" w:rsidRDefault="00FC57A0" w:rsidP="00FC57A0">
      <w:pPr>
        <w:autoSpaceDE w:val="0"/>
        <w:autoSpaceDN w:val="0"/>
        <w:adjustRightInd w:val="0"/>
        <w:spacing w:after="0" w:line="240" w:lineRule="auto"/>
        <w:rPr>
          <w:rFonts w:cs="Gotham-Medium"/>
          <w:b/>
          <w:color w:val="00B050"/>
        </w:rPr>
      </w:pPr>
      <w:proofErr w:type="gramStart"/>
      <w:r w:rsidRPr="00FC57A0">
        <w:rPr>
          <w:rFonts w:cs="Gotham-Medium"/>
          <w:b/>
        </w:rPr>
        <w:t>dB</w:t>
      </w:r>
      <w:proofErr w:type="gramEnd"/>
      <w:r w:rsidRPr="00FC57A0">
        <w:rPr>
          <w:rFonts w:cs="Gotham-Medium"/>
        </w:rPr>
        <w:t xml:space="preserve"> </w:t>
      </w:r>
      <w:r>
        <w:rPr>
          <w:rFonts w:cs="Gotham-Medium"/>
        </w:rPr>
        <w:tab/>
      </w:r>
      <w:r w:rsidRPr="00FC57A0">
        <w:rPr>
          <w:rFonts w:cs="Gotham-Medium"/>
          <w:b/>
          <w:color w:val="00B050"/>
        </w:rPr>
        <w:t>Common Sounds</w:t>
      </w:r>
    </w:p>
    <w:p w14:paraId="6432EE42" w14:textId="3FF2F5CD" w:rsidR="00FC57A0" w:rsidRPr="00FC57A0" w:rsidRDefault="00FC57A0" w:rsidP="00FC57A0">
      <w:pPr>
        <w:autoSpaceDE w:val="0"/>
        <w:autoSpaceDN w:val="0"/>
        <w:adjustRightInd w:val="0"/>
        <w:spacing w:after="0" w:line="240" w:lineRule="auto"/>
        <w:rPr>
          <w:rFonts w:cs="Gotham-Book"/>
          <w:color w:val="000000"/>
        </w:rPr>
      </w:pPr>
      <w:r w:rsidRPr="00FC57A0">
        <w:rPr>
          <w:rFonts w:cs="Gotham-Medium"/>
          <w:color w:val="000000"/>
        </w:rPr>
        <w:t xml:space="preserve">60 </w:t>
      </w:r>
      <w:r>
        <w:rPr>
          <w:rFonts w:cs="Gotham-Medium"/>
          <w:color w:val="000000"/>
        </w:rPr>
        <w:tab/>
      </w:r>
      <w:r w:rsidRPr="00FC57A0">
        <w:rPr>
          <w:rFonts w:cs="Gotham-Book"/>
          <w:color w:val="000000"/>
        </w:rPr>
        <w:t>Average conversation level</w:t>
      </w:r>
    </w:p>
    <w:p w14:paraId="10EB438E" w14:textId="66CC98B4" w:rsidR="00FC57A0" w:rsidRPr="00FC57A0" w:rsidRDefault="00FC57A0" w:rsidP="00FC57A0">
      <w:pPr>
        <w:autoSpaceDE w:val="0"/>
        <w:autoSpaceDN w:val="0"/>
        <w:adjustRightInd w:val="0"/>
        <w:spacing w:after="0" w:line="240" w:lineRule="auto"/>
        <w:ind w:left="720" w:hanging="720"/>
        <w:rPr>
          <w:rFonts w:cs="Gotham-Medium"/>
          <w:color w:val="000000"/>
        </w:rPr>
      </w:pPr>
      <w:r w:rsidRPr="00FC57A0">
        <w:rPr>
          <w:rFonts w:cs="Gotham-Medium"/>
          <w:color w:val="000000"/>
        </w:rPr>
        <w:t xml:space="preserve">70 </w:t>
      </w:r>
      <w:r>
        <w:rPr>
          <w:rFonts w:cs="Gotham-Medium"/>
          <w:color w:val="000000"/>
        </w:rPr>
        <w:tab/>
      </w:r>
      <w:r w:rsidRPr="00FC57A0">
        <w:rPr>
          <w:rFonts w:cs="Gotham-Book"/>
          <w:color w:val="000000"/>
        </w:rPr>
        <w:t>Chicken coop, busy restaurant.</w:t>
      </w:r>
      <w:r w:rsidRPr="00FC57A0">
        <w:rPr>
          <w:rFonts w:cs="Gotham-Medium"/>
          <w:color w:val="000000"/>
        </w:rPr>
        <w:t xml:space="preserve"> </w:t>
      </w:r>
      <w:r w:rsidRPr="00FC57A0">
        <w:rPr>
          <w:rFonts w:cs="Gotham-Book"/>
          <w:color w:val="000000"/>
        </w:rPr>
        <w:t>This level of noise may start affecting your hearing if you’re exposed to it over the long term.</w:t>
      </w:r>
    </w:p>
    <w:p w14:paraId="2C8B4F71" w14:textId="0710CB1C" w:rsidR="00FC57A0" w:rsidRPr="00FC57A0" w:rsidRDefault="00FC57A0" w:rsidP="00FC57A0">
      <w:pPr>
        <w:autoSpaceDE w:val="0"/>
        <w:autoSpaceDN w:val="0"/>
        <w:adjustRightInd w:val="0"/>
        <w:spacing w:after="0" w:line="240" w:lineRule="auto"/>
        <w:rPr>
          <w:rFonts w:cs="Gotham-Medium"/>
          <w:color w:val="000000"/>
        </w:rPr>
      </w:pPr>
      <w:r w:rsidRPr="00FC57A0">
        <w:rPr>
          <w:rFonts w:cs="Gotham-Medium"/>
          <w:color w:val="000000"/>
        </w:rPr>
        <w:t xml:space="preserve">80 </w:t>
      </w:r>
      <w:r>
        <w:rPr>
          <w:rFonts w:cs="Gotham-Medium"/>
          <w:color w:val="000000"/>
        </w:rPr>
        <w:tab/>
      </w:r>
      <w:r w:rsidRPr="00FC57A0">
        <w:rPr>
          <w:rFonts w:cs="Gotham-Book"/>
          <w:color w:val="000000"/>
        </w:rPr>
        <w:t>These noises can damage hearing</w:t>
      </w:r>
      <w:r w:rsidRPr="00FC57A0">
        <w:rPr>
          <w:rFonts w:cs="Gotham-Medium"/>
          <w:color w:val="000000"/>
        </w:rPr>
        <w:t xml:space="preserve"> </w:t>
      </w:r>
      <w:r w:rsidRPr="00FC57A0">
        <w:rPr>
          <w:rFonts w:cs="Gotham-Book"/>
          <w:color w:val="000000"/>
        </w:rPr>
        <w:t>if continuous exposure lasts more</w:t>
      </w:r>
      <w:r w:rsidRPr="00FC57A0">
        <w:rPr>
          <w:rFonts w:cs="Gotham-Medium"/>
          <w:color w:val="000000"/>
        </w:rPr>
        <w:t xml:space="preserve"> </w:t>
      </w:r>
      <w:r w:rsidRPr="00FC57A0">
        <w:rPr>
          <w:rFonts w:cs="Gotham-Book"/>
          <w:color w:val="000000"/>
        </w:rPr>
        <w:t>than 8 hours.</w:t>
      </w:r>
    </w:p>
    <w:p w14:paraId="77736602" w14:textId="2A4CA3FA" w:rsidR="00FC57A0" w:rsidRPr="00FC57A0" w:rsidRDefault="00FC57A0" w:rsidP="00FC57A0">
      <w:pPr>
        <w:autoSpaceDE w:val="0"/>
        <w:autoSpaceDN w:val="0"/>
        <w:adjustRightInd w:val="0"/>
        <w:spacing w:after="0" w:line="240" w:lineRule="auto"/>
        <w:rPr>
          <w:rFonts w:cs="Gotham-Medium"/>
          <w:color w:val="000000"/>
        </w:rPr>
      </w:pPr>
      <w:r w:rsidRPr="00FC57A0">
        <w:rPr>
          <w:rFonts w:cs="Gotham-Medium"/>
          <w:color w:val="000000"/>
        </w:rPr>
        <w:t xml:space="preserve">85 </w:t>
      </w:r>
      <w:r>
        <w:rPr>
          <w:rFonts w:cs="Gotham-Medium"/>
          <w:color w:val="000000"/>
        </w:rPr>
        <w:tab/>
      </w:r>
      <w:r w:rsidRPr="00FC57A0">
        <w:rPr>
          <w:rFonts w:cs="Gotham-Book"/>
          <w:color w:val="000000"/>
        </w:rPr>
        <w:t>Tractor idling, barn cleaner,</w:t>
      </w:r>
      <w:r w:rsidRPr="00FC57A0">
        <w:rPr>
          <w:rFonts w:cs="Gotham-Medium"/>
          <w:color w:val="000000"/>
        </w:rPr>
        <w:t xml:space="preserve"> </w:t>
      </w:r>
      <w:r w:rsidRPr="00FC57A0">
        <w:rPr>
          <w:rFonts w:cs="Gotham-Book"/>
        </w:rPr>
        <w:t>conveyers, elevators.</w:t>
      </w:r>
    </w:p>
    <w:p w14:paraId="211D5144" w14:textId="77777777" w:rsidR="00FC57A0" w:rsidRPr="00FC57A0" w:rsidRDefault="00FC57A0" w:rsidP="00FC57A0">
      <w:pPr>
        <w:autoSpaceDE w:val="0"/>
        <w:autoSpaceDN w:val="0"/>
        <w:adjustRightInd w:val="0"/>
        <w:spacing w:after="0" w:line="240" w:lineRule="auto"/>
        <w:rPr>
          <w:rFonts w:cs="Gotham-Medium"/>
        </w:rPr>
      </w:pPr>
    </w:p>
    <w:p w14:paraId="7CC35EF6" w14:textId="593B6724" w:rsidR="00FC57A0" w:rsidRPr="00FC57A0" w:rsidRDefault="00FC57A0" w:rsidP="00FC57A0">
      <w:pPr>
        <w:autoSpaceDE w:val="0"/>
        <w:autoSpaceDN w:val="0"/>
        <w:adjustRightInd w:val="0"/>
        <w:spacing w:after="0" w:line="240" w:lineRule="auto"/>
        <w:rPr>
          <w:rFonts w:cs="Gotham-Medium"/>
        </w:rPr>
      </w:pPr>
      <w:proofErr w:type="gramStart"/>
      <w:r w:rsidRPr="00FC57A0">
        <w:rPr>
          <w:rFonts w:cs="Gotham-Medium"/>
          <w:b/>
        </w:rPr>
        <w:t>dB</w:t>
      </w:r>
      <w:proofErr w:type="gramEnd"/>
      <w:r w:rsidRPr="00FC57A0">
        <w:rPr>
          <w:rFonts w:cs="Gotham-Medium"/>
        </w:rPr>
        <w:t xml:space="preserve"> </w:t>
      </w:r>
      <w:r>
        <w:rPr>
          <w:rFonts w:cs="Gotham-Medium"/>
        </w:rPr>
        <w:tab/>
      </w:r>
      <w:r w:rsidRPr="00FC57A0">
        <w:rPr>
          <w:rFonts w:cs="Gotham-Medium"/>
          <w:b/>
          <w:color w:val="FF0000"/>
        </w:rPr>
        <w:t>The Danger Zone</w:t>
      </w:r>
    </w:p>
    <w:p w14:paraId="6E1F0B96" w14:textId="2E08A757" w:rsidR="00FC57A0" w:rsidRPr="00FC57A0" w:rsidRDefault="00FC57A0" w:rsidP="00FC57A0">
      <w:pPr>
        <w:autoSpaceDE w:val="0"/>
        <w:autoSpaceDN w:val="0"/>
        <w:adjustRightInd w:val="0"/>
        <w:spacing w:after="0" w:line="240" w:lineRule="auto"/>
        <w:ind w:left="720" w:hanging="720"/>
        <w:rPr>
          <w:rFonts w:cs="Gotham-Medium"/>
          <w:color w:val="000000"/>
        </w:rPr>
      </w:pPr>
      <w:r w:rsidRPr="00FC57A0">
        <w:rPr>
          <w:rFonts w:cs="Gotham-Medium"/>
          <w:color w:val="000000"/>
        </w:rPr>
        <w:t xml:space="preserve">88 </w:t>
      </w:r>
      <w:r>
        <w:rPr>
          <w:rFonts w:cs="Gotham-Medium"/>
          <w:color w:val="000000"/>
        </w:rPr>
        <w:tab/>
      </w:r>
      <w:r w:rsidRPr="00FC57A0">
        <w:rPr>
          <w:rFonts w:cs="Gotham-Book"/>
          <w:color w:val="000000"/>
        </w:rPr>
        <w:t>Tractor at 50% load, blower,</w:t>
      </w:r>
      <w:r w:rsidRPr="00FC57A0">
        <w:rPr>
          <w:rFonts w:cs="Gotham-Medium"/>
          <w:color w:val="000000"/>
        </w:rPr>
        <w:t xml:space="preserve"> </w:t>
      </w:r>
      <w:r w:rsidRPr="00FC57A0">
        <w:rPr>
          <w:rFonts w:cs="Gotham-Book"/>
          <w:color w:val="000000"/>
        </w:rPr>
        <w:t>compressor, combine. As loudness</w:t>
      </w:r>
      <w:r w:rsidRPr="00FC57A0">
        <w:rPr>
          <w:rFonts w:cs="Gotham-Medium"/>
          <w:color w:val="000000"/>
        </w:rPr>
        <w:t xml:space="preserve"> </w:t>
      </w:r>
      <w:r w:rsidRPr="00FC57A0">
        <w:rPr>
          <w:rFonts w:cs="Gotham-Book"/>
          <w:color w:val="000000"/>
        </w:rPr>
        <w:t>increases, “safe” exposure time</w:t>
      </w:r>
      <w:r w:rsidRPr="00FC57A0">
        <w:rPr>
          <w:rFonts w:cs="Gotham-Medium"/>
          <w:color w:val="000000"/>
        </w:rPr>
        <w:t xml:space="preserve"> </w:t>
      </w:r>
      <w:r w:rsidRPr="00FC57A0">
        <w:rPr>
          <w:rFonts w:cs="Gotham-Book"/>
          <w:color w:val="000000"/>
        </w:rPr>
        <w:t>decreases; damage can occur in</w:t>
      </w:r>
      <w:r w:rsidRPr="00FC57A0">
        <w:rPr>
          <w:rFonts w:cs="Gotham-Medium"/>
          <w:color w:val="000000"/>
        </w:rPr>
        <w:t xml:space="preserve"> </w:t>
      </w:r>
      <w:r w:rsidRPr="00FC57A0">
        <w:rPr>
          <w:rFonts w:cs="Gotham-Book"/>
          <w:color w:val="000000"/>
        </w:rPr>
        <w:t>less than 4 hours. With each 3</w:t>
      </w:r>
      <w:r w:rsidRPr="00FC57A0">
        <w:rPr>
          <w:rFonts w:cs="Gotham-Medium"/>
          <w:color w:val="000000"/>
        </w:rPr>
        <w:t xml:space="preserve"> </w:t>
      </w:r>
      <w:r w:rsidRPr="00FC57A0">
        <w:rPr>
          <w:rFonts w:cs="Gotham-Book"/>
          <w:color w:val="000000"/>
        </w:rPr>
        <w:t>decibel increase, the “safe time”</w:t>
      </w:r>
      <w:r w:rsidRPr="00FC57A0">
        <w:rPr>
          <w:rFonts w:cs="Gotham-Medium"/>
          <w:color w:val="000000"/>
        </w:rPr>
        <w:t xml:space="preserve"> </w:t>
      </w:r>
      <w:r w:rsidRPr="00FC57A0">
        <w:rPr>
          <w:rFonts w:cs="Gotham-Book"/>
          <w:color w:val="000000"/>
        </w:rPr>
        <w:t>is cut in half.</w:t>
      </w:r>
    </w:p>
    <w:p w14:paraId="380C5C06" w14:textId="2BBF8195" w:rsidR="00FC57A0" w:rsidRPr="00FC57A0" w:rsidRDefault="00FC57A0" w:rsidP="00FC57A0">
      <w:pPr>
        <w:autoSpaceDE w:val="0"/>
        <w:autoSpaceDN w:val="0"/>
        <w:adjustRightInd w:val="0"/>
        <w:spacing w:after="0" w:line="240" w:lineRule="auto"/>
        <w:rPr>
          <w:rFonts w:cs="Gotham-Medium"/>
          <w:color w:val="000000"/>
        </w:rPr>
      </w:pPr>
      <w:r w:rsidRPr="00FC57A0">
        <w:rPr>
          <w:rFonts w:cs="Gotham-Medium"/>
          <w:color w:val="000000"/>
        </w:rPr>
        <w:t xml:space="preserve">91 </w:t>
      </w:r>
      <w:r>
        <w:rPr>
          <w:rFonts w:cs="Gotham-Medium"/>
          <w:color w:val="000000"/>
        </w:rPr>
        <w:tab/>
      </w:r>
      <w:r w:rsidRPr="00FC57A0">
        <w:rPr>
          <w:rFonts w:cs="Gotham-Book"/>
          <w:color w:val="000000"/>
        </w:rPr>
        <w:t>Tractor at 80% load, pig squeal,</w:t>
      </w:r>
      <w:r w:rsidRPr="00FC57A0">
        <w:rPr>
          <w:rFonts w:cs="Gotham-Medium"/>
          <w:color w:val="000000"/>
        </w:rPr>
        <w:t xml:space="preserve"> </w:t>
      </w:r>
      <w:r w:rsidRPr="00FC57A0">
        <w:rPr>
          <w:rFonts w:cs="Gotham-Book"/>
          <w:color w:val="000000"/>
        </w:rPr>
        <w:t>power tools. Even two hours of</w:t>
      </w:r>
      <w:r w:rsidRPr="00FC57A0">
        <w:rPr>
          <w:rFonts w:cs="Gotham-Medium"/>
          <w:color w:val="000000"/>
        </w:rPr>
        <w:t xml:space="preserve"> </w:t>
      </w:r>
      <w:r w:rsidRPr="00FC57A0">
        <w:rPr>
          <w:rFonts w:cs="Gotham-Book"/>
          <w:color w:val="000000"/>
        </w:rPr>
        <w:t>exposure can be dangerous.</w:t>
      </w:r>
    </w:p>
    <w:p w14:paraId="4D3326A0" w14:textId="6CDB00C6" w:rsidR="00FC57A0" w:rsidRPr="00FC57A0" w:rsidRDefault="00FC57A0" w:rsidP="00FC57A0">
      <w:pPr>
        <w:autoSpaceDE w:val="0"/>
        <w:autoSpaceDN w:val="0"/>
        <w:adjustRightInd w:val="0"/>
        <w:spacing w:after="0" w:line="240" w:lineRule="auto"/>
        <w:rPr>
          <w:rFonts w:cs="Gotham-Book"/>
          <w:color w:val="000000"/>
        </w:rPr>
      </w:pPr>
      <w:r w:rsidRPr="00FC57A0">
        <w:rPr>
          <w:rFonts w:cs="Gotham-Medium"/>
          <w:color w:val="000000"/>
        </w:rPr>
        <w:t xml:space="preserve">120 </w:t>
      </w:r>
      <w:r>
        <w:rPr>
          <w:rFonts w:cs="Gotham-Medium"/>
          <w:color w:val="000000"/>
        </w:rPr>
        <w:tab/>
      </w:r>
      <w:r w:rsidRPr="00FC57A0">
        <w:rPr>
          <w:rFonts w:cs="Gotham-Book"/>
          <w:color w:val="000000"/>
        </w:rPr>
        <w:t>Tractor at full load, bad muffler, old chain saw. The danger is immediate.</w:t>
      </w:r>
    </w:p>
    <w:p w14:paraId="3E5D96CD" w14:textId="28B9AF5B" w:rsidR="00FC57A0" w:rsidRDefault="00FC57A0" w:rsidP="00FC57A0">
      <w:pPr>
        <w:autoSpaceDE w:val="0"/>
        <w:autoSpaceDN w:val="0"/>
        <w:adjustRightInd w:val="0"/>
        <w:spacing w:after="0" w:line="240" w:lineRule="auto"/>
        <w:ind w:left="720" w:hanging="720"/>
        <w:rPr>
          <w:rFonts w:cs="Gotham-Book"/>
          <w:color w:val="000000"/>
        </w:rPr>
      </w:pPr>
      <w:r w:rsidRPr="00FC57A0">
        <w:rPr>
          <w:rFonts w:cs="Gotham-Medium"/>
          <w:color w:val="000000"/>
        </w:rPr>
        <w:lastRenderedPageBreak/>
        <w:t xml:space="preserve">140 </w:t>
      </w:r>
      <w:r>
        <w:rPr>
          <w:rFonts w:cs="Gotham-Medium"/>
          <w:color w:val="000000"/>
        </w:rPr>
        <w:tab/>
      </w:r>
      <w:r w:rsidRPr="00FC57A0">
        <w:rPr>
          <w:rFonts w:cs="Gotham-Book"/>
          <w:color w:val="000000"/>
        </w:rPr>
        <w:t>Gunshot, backfire, dynamite blast.</w:t>
      </w:r>
      <w:r w:rsidRPr="00FC57A0">
        <w:rPr>
          <w:rFonts w:cs="Gotham-Medium"/>
          <w:color w:val="000000"/>
        </w:rPr>
        <w:t xml:space="preserve"> </w:t>
      </w:r>
      <w:r w:rsidRPr="00FC57A0">
        <w:rPr>
          <w:rFonts w:cs="Gotham-Book"/>
          <w:color w:val="000000"/>
        </w:rPr>
        <w:t>Any exposure time is dangerous.</w:t>
      </w:r>
      <w:r w:rsidRPr="00FC57A0">
        <w:rPr>
          <w:rFonts w:cs="Gotham-Medium"/>
          <w:color w:val="000000"/>
        </w:rPr>
        <w:t xml:space="preserve"> </w:t>
      </w:r>
      <w:r w:rsidRPr="00FC57A0">
        <w:rPr>
          <w:rFonts w:cs="Gotham-Book"/>
          <w:color w:val="000000"/>
        </w:rPr>
        <w:t>At this level, the noise may actually</w:t>
      </w:r>
      <w:r w:rsidRPr="00FC57A0">
        <w:rPr>
          <w:rFonts w:cs="Gotham-Medium"/>
          <w:color w:val="000000"/>
        </w:rPr>
        <w:t xml:space="preserve"> </w:t>
      </w:r>
      <w:r w:rsidRPr="00FC57A0">
        <w:rPr>
          <w:rFonts w:cs="Gotham-Book"/>
          <w:color w:val="000000"/>
        </w:rPr>
        <w:t>cause pain in the ear.</w:t>
      </w:r>
    </w:p>
    <w:p w14:paraId="26D59B1A" w14:textId="77777777" w:rsidR="00FC57A0" w:rsidRPr="00FC57A0" w:rsidRDefault="00FC57A0" w:rsidP="00FC57A0">
      <w:pPr>
        <w:autoSpaceDE w:val="0"/>
        <w:autoSpaceDN w:val="0"/>
        <w:adjustRightInd w:val="0"/>
        <w:spacing w:after="0" w:line="240" w:lineRule="auto"/>
        <w:ind w:left="720" w:hanging="720"/>
        <w:rPr>
          <w:rFonts w:cs="Gotham-Medium"/>
          <w:color w:val="000000"/>
        </w:rPr>
      </w:pPr>
    </w:p>
    <w:p w14:paraId="276F05AC" w14:textId="77777777" w:rsidR="00FC57A0" w:rsidRPr="00FC57A0" w:rsidRDefault="00FC57A0" w:rsidP="00FC57A0">
      <w:pPr>
        <w:autoSpaceDE w:val="0"/>
        <w:autoSpaceDN w:val="0"/>
        <w:adjustRightInd w:val="0"/>
        <w:spacing w:after="0" w:line="240" w:lineRule="auto"/>
        <w:rPr>
          <w:rFonts w:cs="Gotham-Book"/>
        </w:rPr>
      </w:pPr>
      <w:r w:rsidRPr="00FC57A0">
        <w:rPr>
          <w:rFonts w:cs="Gotham-Book"/>
        </w:rPr>
        <w:t>Adapted from the National Ag Safety Database, http://nasdonline.org/1139/d000933/hearingprotection-for-farmers.html.</w:t>
      </w:r>
    </w:p>
    <w:p w14:paraId="69397119" w14:textId="77777777" w:rsidR="00FC57A0" w:rsidRPr="00FC57A0" w:rsidRDefault="00FC57A0" w:rsidP="00FC57A0">
      <w:pPr>
        <w:rPr>
          <w:rFonts w:cs="Gotham-Book"/>
          <w:color w:val="000000"/>
        </w:rPr>
      </w:pPr>
    </w:p>
    <w:p w14:paraId="5BB4AF36" w14:textId="77777777" w:rsidR="00FC57A0" w:rsidRPr="00FC57A0" w:rsidRDefault="00FC57A0" w:rsidP="00FC57A0">
      <w:pPr>
        <w:autoSpaceDE w:val="0"/>
        <w:autoSpaceDN w:val="0"/>
        <w:adjustRightInd w:val="0"/>
        <w:spacing w:after="0" w:line="240" w:lineRule="auto"/>
        <w:rPr>
          <w:rFonts w:cs="Gotham-Medium"/>
          <w:color w:val="434444"/>
        </w:rPr>
      </w:pPr>
      <w:r w:rsidRPr="00FC57A0">
        <w:rPr>
          <w:rFonts w:cs="Gotham-Medium"/>
          <w:color w:val="434444"/>
        </w:rPr>
        <w:t>Call Customer Care to speak with a consultant.</w:t>
      </w:r>
    </w:p>
    <w:p w14:paraId="3DB2905F" w14:textId="77777777" w:rsidR="00FC57A0" w:rsidRPr="00FC57A0" w:rsidRDefault="00FC57A0" w:rsidP="00FC57A0">
      <w:pPr>
        <w:autoSpaceDE w:val="0"/>
        <w:autoSpaceDN w:val="0"/>
        <w:adjustRightInd w:val="0"/>
        <w:spacing w:after="0" w:line="240" w:lineRule="auto"/>
        <w:rPr>
          <w:rFonts w:cs="Gotham-Bold"/>
          <w:b/>
          <w:bCs/>
          <w:color w:val="434444"/>
        </w:rPr>
      </w:pPr>
      <w:r w:rsidRPr="00FC57A0">
        <w:rPr>
          <w:rFonts w:cs="Gotham-Bold"/>
          <w:b/>
          <w:bCs/>
          <w:color w:val="434444"/>
        </w:rPr>
        <w:t>1 877 494 WSPS (9777) customercare@wsps.ca</w:t>
      </w:r>
    </w:p>
    <w:p w14:paraId="54C1B50C" w14:textId="63D3BEF3" w:rsidR="0096593A" w:rsidRPr="00FC57A0" w:rsidRDefault="0096593A" w:rsidP="00FC57A0"/>
    <w:sectPr w:rsidR="0096593A" w:rsidRPr="00FC57A0" w:rsidSect="00FC57A0">
      <w:headerReference w:type="even" r:id="rId11"/>
      <w:headerReference w:type="default" r:id="rId12"/>
      <w:footerReference w:type="even" r:id="rId13"/>
      <w:footerReference w:type="default" r:id="rId14"/>
      <w:headerReference w:type="first" r:id="rId15"/>
      <w:footerReference w:type="first" r:id="rId16"/>
      <w:pgSz w:w="12240" w:h="15840" w:code="1"/>
      <w:pgMar w:top="1872" w:right="1350" w:bottom="1584"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1B50F" w14:textId="77777777" w:rsidR="009A25F8" w:rsidRDefault="009A25F8" w:rsidP="00623BF9">
      <w:pPr>
        <w:spacing w:after="0" w:line="240" w:lineRule="auto"/>
      </w:pPr>
      <w:r>
        <w:separator/>
      </w:r>
    </w:p>
  </w:endnote>
  <w:endnote w:type="continuationSeparator" w:id="0">
    <w:p w14:paraId="54C1B510" w14:textId="77777777" w:rsidR="009A25F8" w:rsidRDefault="009A25F8" w:rsidP="0062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Bold">
    <w:panose1 w:val="00000000000000000000"/>
    <w:charset w:val="00"/>
    <w:family w:val="swiss"/>
    <w:notTrueType/>
    <w:pitch w:val="default"/>
    <w:sig w:usb0="00000003" w:usb1="00000000" w:usb2="00000000" w:usb3="00000000" w:csb0="00000001" w:csb1="00000000"/>
  </w:font>
  <w:font w:name="MercuryTextG1-Roman">
    <w:panose1 w:val="00000000000000000000"/>
    <w:charset w:val="00"/>
    <w:family w:val="roman"/>
    <w:notTrueType/>
    <w:pitch w:val="default"/>
    <w:sig w:usb0="00000003" w:usb1="00000000" w:usb2="00000000" w:usb3="00000000" w:csb0="00000001" w:csb1="00000000"/>
  </w:font>
  <w:font w:name="Gotham-Medium">
    <w:panose1 w:val="00000000000000000000"/>
    <w:charset w:val="00"/>
    <w:family w:val="swiss"/>
    <w:notTrueType/>
    <w:pitch w:val="default"/>
    <w:sig w:usb0="00000003" w:usb1="00000000" w:usb2="00000000" w:usb3="00000000" w:csb0="00000001" w:csb1="00000000"/>
  </w:font>
  <w:font w:name="MercuryTextG1-Bold">
    <w:panose1 w:val="00000000000000000000"/>
    <w:charset w:val="00"/>
    <w:family w:val="roman"/>
    <w:notTrueType/>
    <w:pitch w:val="default"/>
    <w:sig w:usb0="00000003" w:usb1="00000000" w:usb2="00000000" w:usb3="00000000" w:csb0="00000001" w:csb1="00000000"/>
  </w:font>
  <w:font w:name="Gotham-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312AE" w14:textId="77777777" w:rsidR="000F64E3" w:rsidRDefault="000F64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V w:val="single" w:sz="4" w:space="0" w:color="auto"/>
      </w:tblBorders>
      <w:tblLook w:val="04A0" w:firstRow="1" w:lastRow="0" w:firstColumn="1" w:lastColumn="0" w:noHBand="0" w:noVBand="1"/>
    </w:tblPr>
    <w:tblGrid>
      <w:gridCol w:w="8928"/>
      <w:gridCol w:w="328"/>
    </w:tblGrid>
    <w:tr w:rsidR="00E67CA2" w:rsidRPr="00F54A28" w14:paraId="54C1B515" w14:textId="77777777" w:rsidTr="00C369D0">
      <w:tc>
        <w:tcPr>
          <w:tcW w:w="8928" w:type="dxa"/>
          <w:tcBorders>
            <w:right w:val="single" w:sz="4" w:space="0" w:color="auto"/>
          </w:tcBorders>
          <w:shd w:val="clear" w:color="auto" w:fill="auto"/>
        </w:tcPr>
        <w:p w14:paraId="54C1B513" w14:textId="77777777" w:rsidR="00E67CA2" w:rsidRPr="00F54A28" w:rsidRDefault="00E67CA2" w:rsidP="00C369D0">
          <w:pPr>
            <w:pStyle w:val="Footer"/>
            <w:rPr>
              <w:rFonts w:cs="Calibri"/>
              <w:color w:val="000000"/>
              <w:sz w:val="20"/>
              <w:szCs w:val="20"/>
            </w:rPr>
          </w:pPr>
          <w:r>
            <w:rPr>
              <w:rFonts w:cs="Calibri"/>
              <w:color w:val="000000"/>
              <w:sz w:val="20"/>
              <w:szCs w:val="20"/>
            </w:rPr>
            <w:t>Add Footer</w:t>
          </w:r>
        </w:p>
      </w:tc>
      <w:tc>
        <w:tcPr>
          <w:tcW w:w="328" w:type="dxa"/>
          <w:tcBorders>
            <w:left w:val="single" w:sz="4" w:space="0" w:color="auto"/>
            <w:right w:val="nil"/>
          </w:tcBorders>
          <w:shd w:val="clear" w:color="auto" w:fill="auto"/>
        </w:tcPr>
        <w:p w14:paraId="54C1B514" w14:textId="77777777" w:rsidR="00E67CA2" w:rsidRPr="00F54A28" w:rsidRDefault="00E67CA2" w:rsidP="00C369D0">
          <w:pPr>
            <w:pStyle w:val="Footer"/>
            <w:rPr>
              <w:rFonts w:cs="Calibri"/>
              <w:color w:val="000000"/>
              <w:sz w:val="20"/>
              <w:szCs w:val="20"/>
            </w:rPr>
          </w:pPr>
          <w:r w:rsidRPr="00F54A28">
            <w:rPr>
              <w:rFonts w:cs="Calibri"/>
              <w:color w:val="000000"/>
              <w:sz w:val="20"/>
              <w:szCs w:val="20"/>
            </w:rPr>
            <w:fldChar w:fldCharType="begin"/>
          </w:r>
          <w:r w:rsidRPr="00F54A28">
            <w:rPr>
              <w:rFonts w:cs="Calibri"/>
              <w:color w:val="000000"/>
              <w:sz w:val="20"/>
              <w:szCs w:val="20"/>
            </w:rPr>
            <w:instrText xml:space="preserve"> PAGE   \* MERGEFORMAT </w:instrText>
          </w:r>
          <w:r w:rsidRPr="00F54A28">
            <w:rPr>
              <w:rFonts w:cs="Calibri"/>
              <w:color w:val="000000"/>
              <w:sz w:val="20"/>
              <w:szCs w:val="20"/>
            </w:rPr>
            <w:fldChar w:fldCharType="separate"/>
          </w:r>
          <w:r w:rsidR="00FC57A0">
            <w:rPr>
              <w:rFonts w:cs="Calibri"/>
              <w:noProof/>
              <w:color w:val="000000"/>
              <w:sz w:val="20"/>
              <w:szCs w:val="20"/>
            </w:rPr>
            <w:t>2</w:t>
          </w:r>
          <w:r w:rsidRPr="00F54A28">
            <w:rPr>
              <w:rFonts w:cs="Calibri"/>
              <w:noProof/>
              <w:color w:val="000000"/>
              <w:sz w:val="20"/>
              <w:szCs w:val="20"/>
            </w:rPr>
            <w:fldChar w:fldCharType="end"/>
          </w:r>
        </w:p>
      </w:tc>
    </w:tr>
  </w:tbl>
  <w:p w14:paraId="54C1B516" w14:textId="77777777" w:rsidR="00E67CA2" w:rsidRDefault="00E67C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B518" w14:textId="406B024A" w:rsidR="00623BF9" w:rsidRDefault="0068040B">
    <w:pPr>
      <w:pStyle w:val="Footer"/>
    </w:pPr>
    <w:r>
      <w:rPr>
        <w:noProof/>
      </w:rPr>
      <w:drawing>
        <wp:anchor distT="0" distB="0" distL="114300" distR="114300" simplePos="0" relativeHeight="251667456" behindDoc="0" locked="0" layoutInCell="1" allowOverlap="1" wp14:anchorId="54C1B51A" wp14:editId="39565797">
          <wp:simplePos x="0" y="0"/>
          <wp:positionH relativeFrom="column">
            <wp:align>center</wp:align>
          </wp:positionH>
          <wp:positionV relativeFrom="page">
            <wp:align>bottom</wp:align>
          </wp:positionV>
          <wp:extent cx="7790815" cy="1115060"/>
          <wp:effectExtent l="0" t="0" r="635" b="8890"/>
          <wp:wrapNone/>
          <wp:docPr id="2" name="Picture 2" descr="WSPS Ltrhd Miss_2013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SPS Ltrhd Miss_2013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1150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1B50D" w14:textId="77777777" w:rsidR="009A25F8" w:rsidRDefault="009A25F8" w:rsidP="00623BF9">
      <w:pPr>
        <w:spacing w:after="0" w:line="240" w:lineRule="auto"/>
      </w:pPr>
      <w:r>
        <w:separator/>
      </w:r>
    </w:p>
  </w:footnote>
  <w:footnote w:type="continuationSeparator" w:id="0">
    <w:p w14:paraId="54C1B50E" w14:textId="77777777" w:rsidR="009A25F8" w:rsidRDefault="009A25F8" w:rsidP="00623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FDD57" w14:textId="77777777" w:rsidR="000F64E3" w:rsidRDefault="000F64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B511" w14:textId="77777777" w:rsidR="00623BF9" w:rsidRDefault="00E67CA2">
    <w:pPr>
      <w:pStyle w:val="Header"/>
    </w:pPr>
    <w:r>
      <w:t>Add Header</w:t>
    </w:r>
  </w:p>
  <w:p w14:paraId="54C1B512" w14:textId="77777777" w:rsidR="00623BF9" w:rsidRDefault="00623B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B517" w14:textId="55F41206" w:rsidR="00623BF9" w:rsidRDefault="0068040B">
    <w:pPr>
      <w:pStyle w:val="Header"/>
    </w:pPr>
    <w:r>
      <w:rPr>
        <w:noProof/>
      </w:rPr>
      <w:drawing>
        <wp:anchor distT="0" distB="0" distL="114300" distR="114300" simplePos="0" relativeHeight="251665408" behindDoc="1" locked="0" layoutInCell="1" allowOverlap="1" wp14:anchorId="54C1B519" wp14:editId="5801BE72">
          <wp:simplePos x="0" y="0"/>
          <wp:positionH relativeFrom="page">
            <wp:align>center</wp:align>
          </wp:positionH>
          <wp:positionV relativeFrom="page">
            <wp:align>top</wp:align>
          </wp:positionV>
          <wp:extent cx="7717790" cy="1417955"/>
          <wp:effectExtent l="0" t="0" r="0" b="0"/>
          <wp:wrapNone/>
          <wp:docPr id="1" name="Picture 1" descr="WSPS Ltrhd Header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SPS Ltrhd Header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7790" cy="14179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5C5067"/>
    <w:multiLevelType w:val="hybridMultilevel"/>
    <w:tmpl w:val="757C8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0F112E"/>
    <w:multiLevelType w:val="hybridMultilevel"/>
    <w:tmpl w:val="8FA8C6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53DC6114"/>
    <w:multiLevelType w:val="multilevel"/>
    <w:tmpl w:val="EB6E5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9A7F33"/>
    <w:multiLevelType w:val="hybridMultilevel"/>
    <w:tmpl w:val="AAEE2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092C66"/>
    <w:multiLevelType w:val="multilevel"/>
    <w:tmpl w:val="EBD2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5F8"/>
    <w:rsid w:val="000F64E3"/>
    <w:rsid w:val="000F6AE4"/>
    <w:rsid w:val="00153D1E"/>
    <w:rsid w:val="001A06BC"/>
    <w:rsid w:val="00213C16"/>
    <w:rsid w:val="0024610C"/>
    <w:rsid w:val="002C40BB"/>
    <w:rsid w:val="00307351"/>
    <w:rsid w:val="00393B0F"/>
    <w:rsid w:val="00397F84"/>
    <w:rsid w:val="005A6B4E"/>
    <w:rsid w:val="005B2C3F"/>
    <w:rsid w:val="005B4C00"/>
    <w:rsid w:val="005D6A60"/>
    <w:rsid w:val="005E54AC"/>
    <w:rsid w:val="005E5F7F"/>
    <w:rsid w:val="00622668"/>
    <w:rsid w:val="00623BF9"/>
    <w:rsid w:val="0068040B"/>
    <w:rsid w:val="006F4477"/>
    <w:rsid w:val="00750E9B"/>
    <w:rsid w:val="007E6F91"/>
    <w:rsid w:val="009343DC"/>
    <w:rsid w:val="00954662"/>
    <w:rsid w:val="0096593A"/>
    <w:rsid w:val="009A25F8"/>
    <w:rsid w:val="009E64E4"/>
    <w:rsid w:val="00A102BC"/>
    <w:rsid w:val="00B41405"/>
    <w:rsid w:val="00B929FE"/>
    <w:rsid w:val="00C47014"/>
    <w:rsid w:val="00C81EFB"/>
    <w:rsid w:val="00DB1484"/>
    <w:rsid w:val="00E67CA2"/>
    <w:rsid w:val="00F847F2"/>
    <w:rsid w:val="00FC57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C1B503"/>
  <w15:docId w15:val="{7EFB4150-D370-455C-81BB-F9BCA33A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014"/>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BF9"/>
  </w:style>
  <w:style w:type="paragraph" w:styleId="Footer">
    <w:name w:val="footer"/>
    <w:basedOn w:val="Normal"/>
    <w:link w:val="FooterChar"/>
    <w:unhideWhenUsed/>
    <w:rsid w:val="00623BF9"/>
    <w:pPr>
      <w:tabs>
        <w:tab w:val="center" w:pos="4680"/>
        <w:tab w:val="right" w:pos="9360"/>
      </w:tabs>
      <w:spacing w:after="0" w:line="240" w:lineRule="auto"/>
    </w:pPr>
  </w:style>
  <w:style w:type="character" w:customStyle="1" w:styleId="FooterChar">
    <w:name w:val="Footer Char"/>
    <w:basedOn w:val="DefaultParagraphFont"/>
    <w:link w:val="Footer"/>
    <w:rsid w:val="00623BF9"/>
  </w:style>
  <w:style w:type="paragraph" w:styleId="BalloonText">
    <w:name w:val="Balloon Text"/>
    <w:basedOn w:val="Normal"/>
    <w:link w:val="BalloonTextChar"/>
    <w:uiPriority w:val="99"/>
    <w:semiHidden/>
    <w:unhideWhenUsed/>
    <w:rsid w:val="00623BF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23BF9"/>
    <w:rPr>
      <w:rFonts w:ascii="Tahoma" w:hAnsi="Tahoma" w:cs="Tahoma"/>
      <w:sz w:val="16"/>
      <w:szCs w:val="16"/>
    </w:rPr>
  </w:style>
  <w:style w:type="paragraph" w:styleId="ListParagraph">
    <w:name w:val="List Paragraph"/>
    <w:basedOn w:val="Normal"/>
    <w:uiPriority w:val="34"/>
    <w:qFormat/>
    <w:rsid w:val="005E5F7F"/>
    <w:pPr>
      <w:spacing w:after="160" w:line="259" w:lineRule="auto"/>
      <w:ind w:left="720"/>
      <w:contextualSpacing/>
    </w:pPr>
    <w:rPr>
      <w:rFonts w:asciiTheme="minorHAnsi" w:eastAsiaTheme="minorHAnsi" w:hAnsiTheme="minorHAnsi" w:cstheme="minorBidi"/>
      <w:lang w:val="en-CA"/>
    </w:rPr>
  </w:style>
  <w:style w:type="character" w:styleId="Hyperlink">
    <w:name w:val="Hyperlink"/>
    <w:basedOn w:val="DefaultParagraphFont"/>
    <w:uiPriority w:val="99"/>
    <w:semiHidden/>
    <w:unhideWhenUsed/>
    <w:rsid w:val="005A6B4E"/>
    <w:rPr>
      <w:strike w:val="0"/>
      <w:dstrike w:val="0"/>
      <w:color w:val="0076BE"/>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ontario.ca/laws/regulation/r1538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11E4A8B128E74E8639E01B383FB6ED" ma:contentTypeVersion="1" ma:contentTypeDescription="Create a new document." ma:contentTypeScope="" ma:versionID="230fa7783c8b8ae2291a9dd03385bec3">
  <xsd:schema xmlns:xsd="http://www.w3.org/2001/XMLSchema" xmlns:xs="http://www.w3.org/2001/XMLSchema" xmlns:p="http://schemas.microsoft.com/office/2006/metadata/properties" xmlns:ns2="43ca2e31-04ce-4f52-b032-b4b022d6353c" xmlns:ns3="fbbcdb0e-d84e-4c09-b8a6-82e86fd0794a" xmlns:ns4="http://schemas.microsoft.com/sharepoint/v4" targetNamespace="http://schemas.microsoft.com/office/2006/metadata/properties" ma:root="true" ma:fieldsID="5e22c10cecdf7e6cf0c0dc54e7878ad3" ns2:_="" ns3:_="" ns4:_="">
    <xsd:import namespace="43ca2e31-04ce-4f52-b032-b4b022d6353c"/>
    <xsd:import namespace="fbbcdb0e-d84e-4c09-b8a6-82e86fd0794a"/>
    <xsd:import namespace="http://schemas.microsoft.com/sharepoint/v4"/>
    <xsd:element name="properties">
      <xsd:complexType>
        <xsd:sequence>
          <xsd:element name="documentManagement">
            <xsd:complexType>
              <xsd:all>
                <xsd:element ref="ns2:Category" minOccurs="0"/>
                <xsd:element ref="ns3:Document_x0020_Review_x0020_Date"/>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a2e31-04ce-4f52-b032-b4b022d6353c" elementFormDefault="qualified">
    <xsd:import namespace="http://schemas.microsoft.com/office/2006/documentManagement/types"/>
    <xsd:import namespace="http://schemas.microsoft.com/office/infopath/2007/PartnerControls"/>
    <xsd:element name="Category" ma:index="2" nillable="true" ma:displayName="Category" ma:description="Select only for branded templates." ma:format="Dropdown" ma:indexed="true" ma:internalName="Category">
      <xsd:simpleType>
        <xsd:restriction base="dms:Choice">
          <xsd:enumeration value="Business Card"/>
          <xsd:enumeration value="Consulting Report"/>
          <xsd:enumeration value="Corporate Folder"/>
          <xsd:enumeration value="Email Signature"/>
          <xsd:enumeration value="Fax"/>
          <xsd:enumeration value="Letterhead"/>
          <xsd:enumeration value="Note Pad"/>
          <xsd:enumeration value="PowerPoint"/>
        </xsd:restriction>
      </xsd:simpleType>
    </xsd:element>
  </xsd:schema>
  <xsd:schema xmlns:xsd="http://www.w3.org/2001/XMLSchema" xmlns:xs="http://www.w3.org/2001/XMLSchema" xmlns:dms="http://schemas.microsoft.com/office/2006/documentManagement/types" xmlns:pc="http://schemas.microsoft.com/office/infopath/2007/PartnerControls" targetNamespace="fbbcdb0e-d84e-4c09-b8a6-82e86fd0794a" elementFormDefault="qualified">
    <xsd:import namespace="http://schemas.microsoft.com/office/2006/documentManagement/types"/>
    <xsd:import namespace="http://schemas.microsoft.com/office/infopath/2007/PartnerControls"/>
    <xsd:element name="Document_x0020_Review_x0020_Date" ma:index="3" ma:displayName="Review Date" ma:format="DateOnly" ma:internalName="Document_x0020_Revie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ategory xmlns="43ca2e31-04ce-4f52-b032-b4b022d6353c">Letterhead</Category>
    <Document_x0020_Review_x0020_Date xmlns="fbbcdb0e-d84e-4c09-b8a6-82e86fd0794a">2014-03-13T04:00:00+00:00</Document_x0020_Review_x0020_Date>
  </documentManagement>
</p:properties>
</file>

<file path=customXml/itemProps1.xml><?xml version="1.0" encoding="utf-8"?>
<ds:datastoreItem xmlns:ds="http://schemas.openxmlformats.org/officeDocument/2006/customXml" ds:itemID="{1D6ECD60-8ACC-4805-AD4C-9EE83F1CA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a2e31-04ce-4f52-b032-b4b022d6353c"/>
    <ds:schemaRef ds:uri="fbbcdb0e-d84e-4c09-b8a6-82e86fd0794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22C9D8-DA21-4D34-A64C-2297B49646E4}">
  <ds:schemaRefs>
    <ds:schemaRef ds:uri="http://schemas.microsoft.com/sharepoint/v3/contenttype/forms"/>
  </ds:schemaRefs>
</ds:datastoreItem>
</file>

<file path=customXml/itemProps3.xml><?xml version="1.0" encoding="utf-8"?>
<ds:datastoreItem xmlns:ds="http://schemas.openxmlformats.org/officeDocument/2006/customXml" ds:itemID="{323E6DE1-ACA2-4329-86C7-ABB1B2A34264}">
  <ds:schemaRefs>
    <ds:schemaRef ds:uri="http://schemas.microsoft.com/office/2006/documentManagement/types"/>
    <ds:schemaRef ds:uri="http://schemas.microsoft.com/office/2006/metadata/properties"/>
    <ds:schemaRef ds:uri="http://purl.org/dc/elements/1.1/"/>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43ca2e31-04ce-4f52-b032-b4b022d6353c"/>
    <ds:schemaRef ds:uri="fbbcdb0e-d84e-4c09-b8a6-82e86fd0794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Letterhead - Mississauga 2013</vt:lpstr>
    </vt:vector>
  </TitlesOfParts>
  <Company>IAPA</Company>
  <LinksUpToDate>false</LinksUpToDate>
  <CharactersWithSpaces>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 Mississauga 2013</dc:title>
  <dc:creator>rpappas</dc:creator>
  <cp:lastModifiedBy>Desiree D'Souza</cp:lastModifiedBy>
  <cp:revision>2</cp:revision>
  <cp:lastPrinted>2013-04-18T21:28:00Z</cp:lastPrinted>
  <dcterms:created xsi:type="dcterms:W3CDTF">2018-08-24T15:50:00Z</dcterms:created>
  <dcterms:modified xsi:type="dcterms:W3CDTF">2018-08-24T15:50:00Z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0x0101009E11E4A8B128E74E8639E01B383FB6ED</vt:lpwstr>
  </property>
  <property fmtid="{D5CDD505-2E9C-101B-9397-08002B2CF9AE}" pid="3" name="Category">
    <vt:lpwstr>Letterhead</vt:lpwstr>
  </property>
  <property fmtid="{D5CDD505-2E9C-101B-9397-08002B2CF9AE}" pid="4" name="Document Review Date">
    <vt:lpwstr>2014-03-13T04:00:00+00:00</vt:lpwstr>
  </property>
  <property fmtid="{D5CDD505-2E9C-101B-9397-08002B2CF9AE}" pid="5" name="TemplateUrl">
    <vt:lpwstr/>
  </property>
  <property fmtid="{D5CDD505-2E9C-101B-9397-08002B2CF9AE}" pid="6" name="Order">
    <vt:r8>6700</vt:r8>
  </property>
  <property fmtid="{D5CDD505-2E9C-101B-9397-08002B2CF9AE}" pid="7" name="xd_Signature">
    <vt:bool>false</vt:bool>
  </property>
  <property fmtid="{D5CDD505-2E9C-101B-9397-08002B2CF9AE}" pid="8" name="xd_ProgID">
    <vt:lpwstr/>
  </property>
</Properties>
</file>